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4CEE" w:rsidRPr="000A3146" w:rsidRDefault="00084CEE" w:rsidP="00084CEE">
      <w:pPr>
        <w:jc w:val="center"/>
      </w:pPr>
      <w:bookmarkStart w:id="0" w:name="_GoBack"/>
      <w:bookmarkEnd w:id="0"/>
      <w:r w:rsidRPr="000A3146">
        <w:rPr>
          <w:b/>
          <w:sz w:val="28"/>
          <w:szCs w:val="28"/>
        </w:rPr>
        <w:t>Федеральная служба по надзору в сфере образования и науки</w:t>
      </w:r>
    </w:p>
    <w:p w:rsidR="00CB5F2E" w:rsidRPr="004C2EAD" w:rsidRDefault="00CB5F2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367117" w:rsidRDefault="00CB5F2E" w:rsidP="003162A1">
      <w:pPr>
        <w:jc w:val="center"/>
        <w:rPr>
          <w:b/>
          <w:i/>
          <w:sz w:val="56"/>
          <w:szCs w:val="56"/>
        </w:rPr>
      </w:pPr>
    </w:p>
    <w:p w:rsidR="00084CEE" w:rsidRPr="00367117" w:rsidRDefault="00084CEE" w:rsidP="003162A1">
      <w:pPr>
        <w:jc w:val="center"/>
        <w:rPr>
          <w:b/>
          <w:i/>
          <w:sz w:val="56"/>
          <w:szCs w:val="56"/>
        </w:rPr>
      </w:pPr>
    </w:p>
    <w:p w:rsidR="00084CEE" w:rsidRPr="00367117" w:rsidRDefault="00084CEE" w:rsidP="003162A1">
      <w:pPr>
        <w:jc w:val="center"/>
        <w:rPr>
          <w:b/>
          <w:i/>
          <w:sz w:val="56"/>
          <w:szCs w:val="56"/>
        </w:rPr>
      </w:pPr>
    </w:p>
    <w:p w:rsidR="00084CEE" w:rsidRPr="00367117" w:rsidRDefault="00084CEE" w:rsidP="003162A1">
      <w:pPr>
        <w:jc w:val="center"/>
        <w:rPr>
          <w:b/>
          <w:i/>
          <w:sz w:val="56"/>
          <w:szCs w:val="56"/>
        </w:rPr>
      </w:pPr>
    </w:p>
    <w:p w:rsidR="00084CEE" w:rsidRPr="00367117" w:rsidRDefault="00084CEE" w:rsidP="003162A1">
      <w:pPr>
        <w:jc w:val="center"/>
        <w:rPr>
          <w:b/>
          <w:i/>
          <w:sz w:val="56"/>
          <w:szCs w:val="56"/>
        </w:rPr>
      </w:pPr>
    </w:p>
    <w:p w:rsidR="00CB5F2E" w:rsidRPr="00084CEE" w:rsidRDefault="00CB5F2E" w:rsidP="00574FEA">
      <w:pPr>
        <w:pStyle w:val="msonormalcxspmiddle"/>
        <w:ind w:firstLine="709"/>
        <w:jc w:val="center"/>
        <w:rPr>
          <w:b/>
          <w:sz w:val="52"/>
          <w:szCs w:val="48"/>
        </w:rPr>
      </w:pPr>
      <w:r w:rsidRPr="00084CEE">
        <w:rPr>
          <w:b/>
          <w:sz w:val="52"/>
          <w:szCs w:val="48"/>
        </w:rPr>
        <w:t>Методические рекомендации по подготовке к итоговому сочинению (изложению) для участников итогового сочинения (изложения)</w:t>
      </w:r>
    </w:p>
    <w:p w:rsidR="00CB5F2E" w:rsidRPr="004C2EAD" w:rsidRDefault="00CB5F2E" w:rsidP="003162A1">
      <w:pPr>
        <w:jc w:val="center"/>
        <w:rPr>
          <w:b/>
          <w:sz w:val="48"/>
          <w:szCs w:val="48"/>
        </w:rPr>
      </w:pPr>
    </w:p>
    <w:p w:rsidR="00CB5F2E" w:rsidRPr="004C2EAD" w:rsidRDefault="00CB5F2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084CEE" w:rsidRDefault="00CB5F2E" w:rsidP="003162A1">
      <w:pPr>
        <w:ind w:firstLine="709"/>
        <w:jc w:val="both"/>
        <w:rPr>
          <w:b/>
          <w:sz w:val="28"/>
          <w:szCs w:val="28"/>
        </w:rPr>
      </w:pPr>
    </w:p>
    <w:p w:rsidR="00084CEE" w:rsidRPr="00084CEE" w:rsidRDefault="00084CEE" w:rsidP="003162A1">
      <w:pPr>
        <w:ind w:firstLine="709"/>
        <w:jc w:val="both"/>
        <w:rPr>
          <w:b/>
          <w:sz w:val="28"/>
          <w:szCs w:val="28"/>
        </w:rPr>
      </w:pPr>
    </w:p>
    <w:p w:rsidR="00084CEE" w:rsidRPr="00084CEE" w:rsidRDefault="00084CEE" w:rsidP="003162A1">
      <w:pPr>
        <w:ind w:firstLine="709"/>
        <w:jc w:val="both"/>
        <w:rPr>
          <w:b/>
          <w:sz w:val="28"/>
          <w:szCs w:val="28"/>
        </w:rPr>
      </w:pPr>
    </w:p>
    <w:p w:rsidR="00084CEE" w:rsidRPr="00084CEE" w:rsidRDefault="00084CEE" w:rsidP="003162A1">
      <w:pPr>
        <w:ind w:firstLine="709"/>
        <w:jc w:val="both"/>
        <w:rPr>
          <w:b/>
          <w:sz w:val="28"/>
          <w:szCs w:val="28"/>
        </w:rPr>
      </w:pPr>
    </w:p>
    <w:p w:rsidR="00084CEE" w:rsidRPr="00084CEE" w:rsidRDefault="00084CEE" w:rsidP="003162A1">
      <w:pPr>
        <w:ind w:firstLine="709"/>
        <w:jc w:val="both"/>
        <w:rPr>
          <w:b/>
          <w:sz w:val="28"/>
          <w:szCs w:val="28"/>
        </w:rPr>
      </w:pPr>
    </w:p>
    <w:p w:rsidR="00084CEE" w:rsidRPr="00084CEE" w:rsidRDefault="00084CEE" w:rsidP="003162A1">
      <w:pPr>
        <w:ind w:firstLine="709"/>
        <w:jc w:val="both"/>
        <w:rPr>
          <w:b/>
          <w:sz w:val="28"/>
          <w:szCs w:val="28"/>
        </w:rPr>
      </w:pPr>
    </w:p>
    <w:p w:rsidR="00084CEE" w:rsidRPr="00084CEE" w:rsidRDefault="00084CEE" w:rsidP="003162A1">
      <w:pPr>
        <w:ind w:firstLine="709"/>
        <w:jc w:val="both"/>
        <w:rPr>
          <w:b/>
          <w:sz w:val="28"/>
          <w:szCs w:val="28"/>
        </w:rPr>
      </w:pPr>
    </w:p>
    <w:p w:rsidR="00084CEE" w:rsidRPr="00367117" w:rsidRDefault="00084CEE" w:rsidP="003162A1">
      <w:pPr>
        <w:ind w:firstLine="709"/>
        <w:jc w:val="both"/>
        <w:rPr>
          <w:b/>
          <w:sz w:val="28"/>
          <w:szCs w:val="28"/>
        </w:rPr>
      </w:pPr>
    </w:p>
    <w:p w:rsidR="00084CEE" w:rsidRPr="00367117" w:rsidRDefault="00084CEE" w:rsidP="003162A1">
      <w:pPr>
        <w:ind w:firstLine="709"/>
        <w:jc w:val="both"/>
        <w:rPr>
          <w:b/>
          <w:sz w:val="28"/>
          <w:szCs w:val="28"/>
        </w:rPr>
      </w:pPr>
    </w:p>
    <w:p w:rsidR="00084CEE" w:rsidRPr="00367117" w:rsidRDefault="00084CEE" w:rsidP="003162A1">
      <w:pPr>
        <w:ind w:firstLine="709"/>
        <w:jc w:val="both"/>
        <w:rPr>
          <w:b/>
          <w:sz w:val="28"/>
          <w:szCs w:val="28"/>
        </w:rPr>
      </w:pPr>
    </w:p>
    <w:p w:rsidR="00084CEE" w:rsidRPr="00367117" w:rsidRDefault="00084CE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037D7B" w:rsidRDefault="00CB5F2E" w:rsidP="007A6B3D">
      <w:pPr>
        <w:jc w:val="center"/>
        <w:rPr>
          <w:b/>
          <w:sz w:val="28"/>
          <w:szCs w:val="28"/>
        </w:rPr>
        <w:sectPr w:rsidR="00CB5F2E" w:rsidRPr="00037D7B" w:rsidSect="005C0278">
          <w:footerReference w:type="default" r:id="rId8"/>
          <w:pgSz w:w="11906" w:h="16838"/>
          <w:pgMar w:top="1134" w:right="850" w:bottom="1134" w:left="1701" w:header="708" w:footer="708" w:gutter="0"/>
          <w:cols w:space="708"/>
          <w:titlePg/>
          <w:docGrid w:linePitch="360"/>
        </w:sectPr>
      </w:pPr>
      <w:r w:rsidRPr="004C2EAD">
        <w:rPr>
          <w:b/>
          <w:sz w:val="28"/>
          <w:szCs w:val="28"/>
        </w:rPr>
        <w:t>Москва</w:t>
      </w:r>
      <w:r w:rsidR="007A6B3D" w:rsidRPr="004C2EAD">
        <w:rPr>
          <w:b/>
          <w:sz w:val="28"/>
          <w:szCs w:val="28"/>
        </w:rPr>
        <w:t>, 201</w:t>
      </w:r>
      <w:r w:rsidR="00084CEE" w:rsidRPr="00037D7B">
        <w:rPr>
          <w:b/>
          <w:sz w:val="28"/>
          <w:szCs w:val="28"/>
        </w:rPr>
        <w:t>5</w:t>
      </w:r>
    </w:p>
    <w:bookmarkStart w:id="1" w:name="_Toc379831243" w:displacedByCustomXml="next"/>
    <w:sdt>
      <w:sdtPr>
        <w:rPr>
          <w:rFonts w:ascii="Times New Roman" w:hAnsi="Times New Roman"/>
          <w:b w:val="0"/>
          <w:bCs w:val="0"/>
          <w:color w:val="auto"/>
          <w:sz w:val="24"/>
          <w:szCs w:val="24"/>
        </w:rPr>
        <w:id w:val="-1613661145"/>
        <w:docPartObj>
          <w:docPartGallery w:val="Table of Contents"/>
          <w:docPartUnique/>
        </w:docPartObj>
      </w:sdtPr>
      <w:sdtEndPr/>
      <w:sdtContent>
        <w:p w:rsidR="00787822" w:rsidRDefault="00787822" w:rsidP="00787822">
          <w:pPr>
            <w:pStyle w:val="a4"/>
          </w:pPr>
          <w:r>
            <w:t>Оглавление</w:t>
          </w:r>
        </w:p>
        <w:p w:rsidR="00D94200" w:rsidRPr="00D94200" w:rsidRDefault="00787822" w:rsidP="00840395">
          <w:pPr>
            <w:pStyle w:val="12"/>
            <w:jc w:val="both"/>
            <w:rPr>
              <w:rFonts w:ascii="Times New Roman" w:eastAsiaTheme="minorEastAsia" w:hAnsi="Times New Roman"/>
              <w:b w:val="0"/>
              <w:bCs w:val="0"/>
              <w:caps w:val="0"/>
              <w:sz w:val="26"/>
              <w:szCs w:val="26"/>
            </w:rPr>
          </w:pPr>
          <w:r w:rsidRPr="004E1558">
            <w:rPr>
              <w:rFonts w:ascii="Times New Roman" w:hAnsi="Times New Roman"/>
              <w:b w:val="0"/>
              <w:sz w:val="26"/>
              <w:szCs w:val="26"/>
            </w:rPr>
            <w:fldChar w:fldCharType="begin"/>
          </w:r>
          <w:r w:rsidRPr="004E1558">
            <w:rPr>
              <w:rFonts w:ascii="Times New Roman" w:hAnsi="Times New Roman"/>
              <w:b w:val="0"/>
              <w:sz w:val="26"/>
              <w:szCs w:val="26"/>
            </w:rPr>
            <w:instrText xml:space="preserve"> TOC \o "1-3" \h \z \u </w:instrText>
          </w:r>
          <w:r w:rsidRPr="004E1558">
            <w:rPr>
              <w:rFonts w:ascii="Times New Roman" w:hAnsi="Times New Roman"/>
              <w:b w:val="0"/>
              <w:sz w:val="26"/>
              <w:szCs w:val="26"/>
            </w:rPr>
            <w:fldChar w:fldCharType="separate"/>
          </w:r>
          <w:hyperlink w:anchor="_Toc431311589" w:history="1">
            <w:r w:rsidR="00D94200" w:rsidRPr="00D94200">
              <w:rPr>
                <w:rStyle w:val="a3"/>
                <w:rFonts w:ascii="Times New Roman" w:hAnsi="Times New Roman"/>
                <w:b w:val="0"/>
                <w:caps w:val="0"/>
                <w:sz w:val="26"/>
                <w:szCs w:val="26"/>
              </w:rPr>
              <w:t>1.</w:t>
            </w:r>
            <w:r w:rsidR="00D94200" w:rsidRPr="00D94200">
              <w:rPr>
                <w:rFonts w:ascii="Times New Roman" w:eastAsiaTheme="minorEastAsia" w:hAnsi="Times New Roman"/>
                <w:b w:val="0"/>
                <w:bCs w:val="0"/>
                <w:caps w:val="0"/>
                <w:sz w:val="26"/>
                <w:szCs w:val="26"/>
              </w:rPr>
              <w:tab/>
            </w:r>
            <w:r w:rsidR="00D94200">
              <w:rPr>
                <w:rStyle w:val="a3"/>
                <w:rFonts w:ascii="Times New Roman" w:hAnsi="Times New Roman"/>
                <w:b w:val="0"/>
                <w:caps w:val="0"/>
                <w:sz w:val="26"/>
                <w:szCs w:val="26"/>
                <w:lang w:eastAsia="en-US"/>
              </w:rPr>
              <w:t>О</w:t>
            </w:r>
            <w:r w:rsidR="00D94200" w:rsidRPr="00D94200">
              <w:rPr>
                <w:rStyle w:val="a3"/>
                <w:rFonts w:ascii="Times New Roman" w:hAnsi="Times New Roman"/>
                <w:b w:val="0"/>
                <w:caps w:val="0"/>
                <w:sz w:val="26"/>
                <w:szCs w:val="26"/>
                <w:lang w:eastAsia="en-US"/>
              </w:rPr>
              <w:t>бщий порядок подготовки и проведения итогового сочинения (изложения)</w:t>
            </w:r>
            <w:r w:rsidR="00D94200" w:rsidRPr="00D94200">
              <w:rPr>
                <w:rFonts w:ascii="Times New Roman" w:hAnsi="Times New Roman"/>
                <w:b w:val="0"/>
                <w:caps w:val="0"/>
                <w:webHidden/>
                <w:sz w:val="26"/>
                <w:szCs w:val="26"/>
              </w:rPr>
              <w:tab/>
            </w:r>
            <w:r w:rsidR="00D94200"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_Toc431311589 \h </w:instrText>
            </w:r>
            <w:r w:rsidR="00D94200" w:rsidRPr="00D94200">
              <w:rPr>
                <w:rFonts w:ascii="Times New Roman" w:hAnsi="Times New Roman"/>
                <w:b w:val="0"/>
                <w:webHidden/>
                <w:sz w:val="26"/>
                <w:szCs w:val="26"/>
              </w:rPr>
            </w:r>
            <w:r w:rsidR="00D94200"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4</w:t>
            </w:r>
            <w:r w:rsidR="00D94200" w:rsidRPr="00D94200">
              <w:rPr>
                <w:rFonts w:ascii="Times New Roman" w:hAnsi="Times New Roman"/>
                <w:b w:val="0"/>
                <w:webHidden/>
                <w:sz w:val="26"/>
                <w:szCs w:val="26"/>
              </w:rPr>
              <w:fldChar w:fldCharType="end"/>
            </w:r>
          </w:hyperlink>
        </w:p>
        <w:p w:rsidR="00D94200" w:rsidRPr="00D94200" w:rsidRDefault="00FD0E4C" w:rsidP="00840395">
          <w:pPr>
            <w:pStyle w:val="12"/>
            <w:jc w:val="both"/>
            <w:rPr>
              <w:rFonts w:ascii="Times New Roman" w:eastAsiaTheme="minorEastAsia" w:hAnsi="Times New Roman"/>
              <w:b w:val="0"/>
              <w:bCs w:val="0"/>
              <w:caps w:val="0"/>
              <w:sz w:val="26"/>
              <w:szCs w:val="26"/>
            </w:rPr>
          </w:pPr>
          <w:hyperlink w:anchor="_Toc431311590" w:history="1">
            <w:r w:rsidR="00D94200">
              <w:rPr>
                <w:rStyle w:val="a3"/>
                <w:rFonts w:ascii="Times New Roman" w:hAnsi="Times New Roman"/>
                <w:b w:val="0"/>
                <w:caps w:val="0"/>
                <w:sz w:val="26"/>
                <w:szCs w:val="26"/>
              </w:rPr>
              <w:t>У</w:t>
            </w:r>
            <w:r w:rsidR="00D94200" w:rsidRPr="00D94200">
              <w:rPr>
                <w:rStyle w:val="a3"/>
                <w:rFonts w:ascii="Times New Roman" w:hAnsi="Times New Roman"/>
                <w:b w:val="0"/>
                <w:caps w:val="0"/>
                <w:sz w:val="26"/>
                <w:szCs w:val="26"/>
              </w:rPr>
              <w:t>частники итогового сочинения (изложения)</w:t>
            </w:r>
            <w:r w:rsidR="00D94200" w:rsidRPr="00D94200">
              <w:rPr>
                <w:rFonts w:ascii="Times New Roman" w:hAnsi="Times New Roman"/>
                <w:b w:val="0"/>
                <w:caps w:val="0"/>
                <w:webHidden/>
                <w:sz w:val="26"/>
                <w:szCs w:val="26"/>
              </w:rPr>
              <w:tab/>
            </w:r>
            <w:r w:rsidR="00D94200"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_Toc431311590 \h </w:instrText>
            </w:r>
            <w:r w:rsidR="00D94200" w:rsidRPr="00D94200">
              <w:rPr>
                <w:rFonts w:ascii="Times New Roman" w:hAnsi="Times New Roman"/>
                <w:b w:val="0"/>
                <w:webHidden/>
                <w:sz w:val="26"/>
                <w:szCs w:val="26"/>
              </w:rPr>
            </w:r>
            <w:r w:rsidR="00D94200"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4</w:t>
            </w:r>
            <w:r w:rsidR="00D94200" w:rsidRPr="00D94200">
              <w:rPr>
                <w:rFonts w:ascii="Times New Roman" w:hAnsi="Times New Roman"/>
                <w:b w:val="0"/>
                <w:webHidden/>
                <w:sz w:val="26"/>
                <w:szCs w:val="26"/>
              </w:rPr>
              <w:fldChar w:fldCharType="end"/>
            </w:r>
          </w:hyperlink>
        </w:p>
        <w:p w:rsidR="00D94200" w:rsidRPr="00D94200" w:rsidRDefault="00FD0E4C" w:rsidP="00840395">
          <w:pPr>
            <w:pStyle w:val="12"/>
            <w:jc w:val="both"/>
            <w:rPr>
              <w:rFonts w:ascii="Times New Roman" w:eastAsiaTheme="minorEastAsia" w:hAnsi="Times New Roman"/>
              <w:b w:val="0"/>
              <w:bCs w:val="0"/>
              <w:caps w:val="0"/>
              <w:sz w:val="26"/>
              <w:szCs w:val="26"/>
            </w:rPr>
          </w:pPr>
          <w:hyperlink w:anchor="_Toc431311591" w:history="1">
            <w:r w:rsidR="00D94200">
              <w:rPr>
                <w:rStyle w:val="a3"/>
                <w:rFonts w:ascii="Times New Roman" w:eastAsia="Calibri" w:hAnsi="Times New Roman"/>
                <w:b w:val="0"/>
                <w:caps w:val="0"/>
                <w:sz w:val="26"/>
                <w:szCs w:val="26"/>
              </w:rPr>
              <w:t>Р</w:t>
            </w:r>
            <w:r w:rsidR="00D94200" w:rsidRPr="00D94200">
              <w:rPr>
                <w:rStyle w:val="a3"/>
                <w:rFonts w:ascii="Times New Roman" w:eastAsia="Calibri" w:hAnsi="Times New Roman"/>
                <w:b w:val="0"/>
                <w:caps w:val="0"/>
                <w:sz w:val="26"/>
                <w:szCs w:val="26"/>
              </w:rPr>
              <w:t>егистрация участников итогового сочинения (изложения) для участия в итоговом сочинении (изложении)</w:t>
            </w:r>
            <w:r w:rsidR="00D94200" w:rsidRPr="00D94200">
              <w:rPr>
                <w:rFonts w:ascii="Times New Roman" w:hAnsi="Times New Roman"/>
                <w:b w:val="0"/>
                <w:caps w:val="0"/>
                <w:webHidden/>
                <w:sz w:val="26"/>
                <w:szCs w:val="26"/>
              </w:rPr>
              <w:tab/>
            </w:r>
            <w:r w:rsidR="00D94200"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_Toc431311591 \h </w:instrText>
            </w:r>
            <w:r w:rsidR="00D94200" w:rsidRPr="00D94200">
              <w:rPr>
                <w:rFonts w:ascii="Times New Roman" w:hAnsi="Times New Roman"/>
                <w:b w:val="0"/>
                <w:webHidden/>
                <w:sz w:val="26"/>
                <w:szCs w:val="26"/>
              </w:rPr>
            </w:r>
            <w:r w:rsidR="00D94200"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5</w:t>
            </w:r>
            <w:r w:rsidR="00D94200" w:rsidRPr="00D94200">
              <w:rPr>
                <w:rFonts w:ascii="Times New Roman" w:hAnsi="Times New Roman"/>
                <w:b w:val="0"/>
                <w:webHidden/>
                <w:sz w:val="26"/>
                <w:szCs w:val="26"/>
              </w:rPr>
              <w:fldChar w:fldCharType="end"/>
            </w:r>
          </w:hyperlink>
        </w:p>
        <w:p w:rsidR="00D94200" w:rsidRPr="00D94200" w:rsidRDefault="00FD0E4C" w:rsidP="00840395">
          <w:pPr>
            <w:pStyle w:val="12"/>
            <w:jc w:val="both"/>
            <w:rPr>
              <w:rFonts w:ascii="Times New Roman" w:eastAsiaTheme="minorEastAsia" w:hAnsi="Times New Roman"/>
              <w:b w:val="0"/>
              <w:bCs w:val="0"/>
              <w:caps w:val="0"/>
              <w:sz w:val="26"/>
              <w:szCs w:val="26"/>
            </w:rPr>
          </w:pPr>
          <w:hyperlink w:anchor="_Toc431311592" w:history="1">
            <w:r w:rsidR="00D94200">
              <w:rPr>
                <w:rStyle w:val="a3"/>
                <w:rFonts w:ascii="Times New Roman" w:eastAsia="Calibri" w:hAnsi="Times New Roman"/>
                <w:b w:val="0"/>
                <w:caps w:val="0"/>
                <w:sz w:val="26"/>
                <w:szCs w:val="26"/>
              </w:rPr>
              <w:t>С</w:t>
            </w:r>
            <w:r w:rsidR="00D94200" w:rsidRPr="00D94200">
              <w:rPr>
                <w:rStyle w:val="a3"/>
                <w:rFonts w:ascii="Times New Roman" w:eastAsia="Calibri" w:hAnsi="Times New Roman"/>
                <w:b w:val="0"/>
                <w:caps w:val="0"/>
                <w:sz w:val="26"/>
                <w:szCs w:val="26"/>
              </w:rPr>
              <w:t>роки и продолжительность выполнения итогового сочинения (изложения)</w:t>
            </w:r>
            <w:r w:rsidR="00D94200" w:rsidRPr="00D94200">
              <w:rPr>
                <w:rFonts w:ascii="Times New Roman" w:hAnsi="Times New Roman"/>
                <w:b w:val="0"/>
                <w:caps w:val="0"/>
                <w:webHidden/>
                <w:sz w:val="26"/>
                <w:szCs w:val="26"/>
              </w:rPr>
              <w:tab/>
            </w:r>
            <w:r w:rsidR="00D94200"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_Toc431311592 \h </w:instrText>
            </w:r>
            <w:r w:rsidR="00D94200" w:rsidRPr="00D94200">
              <w:rPr>
                <w:rFonts w:ascii="Times New Roman" w:hAnsi="Times New Roman"/>
                <w:b w:val="0"/>
                <w:webHidden/>
                <w:sz w:val="26"/>
                <w:szCs w:val="26"/>
              </w:rPr>
            </w:r>
            <w:r w:rsidR="00D94200"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7</w:t>
            </w:r>
            <w:r w:rsidR="00D94200" w:rsidRPr="00D94200">
              <w:rPr>
                <w:rFonts w:ascii="Times New Roman" w:hAnsi="Times New Roman"/>
                <w:b w:val="0"/>
                <w:webHidden/>
                <w:sz w:val="26"/>
                <w:szCs w:val="26"/>
              </w:rPr>
              <w:fldChar w:fldCharType="end"/>
            </w:r>
          </w:hyperlink>
        </w:p>
        <w:p w:rsidR="00D94200" w:rsidRPr="00D94200" w:rsidRDefault="00FD0E4C" w:rsidP="00840395">
          <w:pPr>
            <w:pStyle w:val="12"/>
            <w:jc w:val="both"/>
            <w:rPr>
              <w:rFonts w:ascii="Times New Roman" w:eastAsiaTheme="minorEastAsia" w:hAnsi="Times New Roman"/>
              <w:b w:val="0"/>
              <w:bCs w:val="0"/>
              <w:caps w:val="0"/>
              <w:sz w:val="26"/>
              <w:szCs w:val="26"/>
            </w:rPr>
          </w:pPr>
          <w:hyperlink w:anchor="_Toc431311593" w:history="1">
            <w:r w:rsidR="00D94200">
              <w:rPr>
                <w:rStyle w:val="a3"/>
                <w:rFonts w:ascii="Times New Roman" w:hAnsi="Times New Roman"/>
                <w:b w:val="0"/>
                <w:caps w:val="0"/>
                <w:sz w:val="26"/>
                <w:szCs w:val="26"/>
              </w:rPr>
              <w:t>П</w:t>
            </w:r>
            <w:r w:rsidR="00D94200" w:rsidRPr="00D94200">
              <w:rPr>
                <w:rStyle w:val="a3"/>
                <w:rFonts w:ascii="Times New Roman" w:hAnsi="Times New Roman"/>
                <w:b w:val="0"/>
                <w:caps w:val="0"/>
                <w:sz w:val="26"/>
                <w:szCs w:val="26"/>
              </w:rPr>
              <w:t>орядок проведения итогового сочинения (изложения)</w:t>
            </w:r>
            <w:r w:rsidR="00D94200" w:rsidRPr="00D94200">
              <w:rPr>
                <w:rFonts w:ascii="Times New Roman" w:hAnsi="Times New Roman"/>
                <w:b w:val="0"/>
                <w:caps w:val="0"/>
                <w:webHidden/>
                <w:sz w:val="26"/>
                <w:szCs w:val="26"/>
              </w:rPr>
              <w:tab/>
            </w:r>
            <w:r w:rsidR="00D94200"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_Toc431311593 \h </w:instrText>
            </w:r>
            <w:r w:rsidR="00D94200" w:rsidRPr="00D94200">
              <w:rPr>
                <w:rFonts w:ascii="Times New Roman" w:hAnsi="Times New Roman"/>
                <w:b w:val="0"/>
                <w:webHidden/>
                <w:sz w:val="26"/>
                <w:szCs w:val="26"/>
              </w:rPr>
            </w:r>
            <w:r w:rsidR="00D94200"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7</w:t>
            </w:r>
            <w:r w:rsidR="00D94200" w:rsidRPr="00D94200">
              <w:rPr>
                <w:rFonts w:ascii="Times New Roman" w:hAnsi="Times New Roman"/>
                <w:b w:val="0"/>
                <w:webHidden/>
                <w:sz w:val="26"/>
                <w:szCs w:val="26"/>
              </w:rPr>
              <w:fldChar w:fldCharType="end"/>
            </w:r>
          </w:hyperlink>
        </w:p>
        <w:p w:rsidR="00D94200" w:rsidRPr="00D94200" w:rsidRDefault="00FD0E4C" w:rsidP="00840395">
          <w:pPr>
            <w:pStyle w:val="12"/>
            <w:jc w:val="both"/>
            <w:rPr>
              <w:rFonts w:ascii="Times New Roman" w:eastAsiaTheme="minorEastAsia" w:hAnsi="Times New Roman"/>
              <w:b w:val="0"/>
              <w:bCs w:val="0"/>
              <w:caps w:val="0"/>
              <w:sz w:val="26"/>
              <w:szCs w:val="26"/>
            </w:rPr>
          </w:pPr>
          <w:hyperlink w:anchor="_Toc431311594" w:history="1">
            <w:r w:rsidR="00D94200">
              <w:rPr>
                <w:rStyle w:val="a3"/>
                <w:rFonts w:ascii="Times New Roman" w:hAnsi="Times New Roman"/>
                <w:b w:val="0"/>
                <w:caps w:val="0"/>
                <w:sz w:val="26"/>
                <w:szCs w:val="26"/>
              </w:rPr>
              <w:t>О</w:t>
            </w:r>
            <w:r w:rsidR="00D94200" w:rsidRPr="00D94200">
              <w:rPr>
                <w:rStyle w:val="a3"/>
                <w:rFonts w:ascii="Times New Roman" w:hAnsi="Times New Roman"/>
                <w:b w:val="0"/>
                <w:caps w:val="0"/>
                <w:sz w:val="26"/>
                <w:szCs w:val="26"/>
              </w:rPr>
              <w:t>собенности проведения итогового сочинения (изложения) для лиц с ограниченными возможностями здоровья, детей-инвалидов и инвалидов</w:t>
            </w:r>
            <w:r w:rsidR="00D94200" w:rsidRPr="00D94200">
              <w:rPr>
                <w:rFonts w:ascii="Times New Roman" w:hAnsi="Times New Roman"/>
                <w:b w:val="0"/>
                <w:caps w:val="0"/>
                <w:webHidden/>
                <w:sz w:val="26"/>
                <w:szCs w:val="26"/>
              </w:rPr>
              <w:tab/>
            </w:r>
            <w:r w:rsidR="00D94200"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_Toc431311594 \h </w:instrText>
            </w:r>
            <w:r w:rsidR="00D94200" w:rsidRPr="00D94200">
              <w:rPr>
                <w:rFonts w:ascii="Times New Roman" w:hAnsi="Times New Roman"/>
                <w:b w:val="0"/>
                <w:webHidden/>
                <w:sz w:val="26"/>
                <w:szCs w:val="26"/>
              </w:rPr>
            </w:r>
            <w:r w:rsidR="00D94200"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9</w:t>
            </w:r>
            <w:r w:rsidR="00D94200" w:rsidRPr="00D94200">
              <w:rPr>
                <w:rFonts w:ascii="Times New Roman" w:hAnsi="Times New Roman"/>
                <w:b w:val="0"/>
                <w:webHidden/>
                <w:sz w:val="26"/>
                <w:szCs w:val="26"/>
              </w:rPr>
              <w:fldChar w:fldCharType="end"/>
            </w:r>
          </w:hyperlink>
        </w:p>
        <w:p w:rsidR="00D94200" w:rsidRPr="00D94200" w:rsidRDefault="00FD0E4C" w:rsidP="00840395">
          <w:pPr>
            <w:pStyle w:val="12"/>
            <w:jc w:val="both"/>
            <w:rPr>
              <w:rFonts w:ascii="Times New Roman" w:eastAsiaTheme="minorEastAsia" w:hAnsi="Times New Roman"/>
              <w:b w:val="0"/>
              <w:bCs w:val="0"/>
              <w:caps w:val="0"/>
              <w:sz w:val="26"/>
              <w:szCs w:val="26"/>
            </w:rPr>
          </w:pPr>
          <w:hyperlink w:anchor="_Toc431311595" w:history="1">
            <w:r w:rsidR="00D94200">
              <w:rPr>
                <w:rStyle w:val="a3"/>
                <w:rFonts w:ascii="Times New Roman" w:hAnsi="Times New Roman"/>
                <w:b w:val="0"/>
                <w:caps w:val="0"/>
                <w:sz w:val="26"/>
                <w:szCs w:val="26"/>
              </w:rPr>
              <w:t>Р</w:t>
            </w:r>
            <w:r w:rsidR="00D94200" w:rsidRPr="00D94200">
              <w:rPr>
                <w:rStyle w:val="a3"/>
                <w:rFonts w:ascii="Times New Roman" w:hAnsi="Times New Roman"/>
                <w:b w:val="0"/>
                <w:caps w:val="0"/>
                <w:sz w:val="26"/>
                <w:szCs w:val="26"/>
              </w:rPr>
              <w:t>езультаты итогового сочинения (изложения)</w:t>
            </w:r>
            <w:r w:rsidR="00D94200" w:rsidRPr="00D94200">
              <w:rPr>
                <w:rFonts w:ascii="Times New Roman" w:hAnsi="Times New Roman"/>
                <w:b w:val="0"/>
                <w:caps w:val="0"/>
                <w:webHidden/>
                <w:sz w:val="26"/>
                <w:szCs w:val="26"/>
              </w:rPr>
              <w:tab/>
            </w:r>
            <w:r w:rsidR="00D94200"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_Toc431311595 \h </w:instrText>
            </w:r>
            <w:r w:rsidR="00D94200" w:rsidRPr="00D94200">
              <w:rPr>
                <w:rFonts w:ascii="Times New Roman" w:hAnsi="Times New Roman"/>
                <w:b w:val="0"/>
                <w:webHidden/>
                <w:sz w:val="26"/>
                <w:szCs w:val="26"/>
              </w:rPr>
            </w:r>
            <w:r w:rsidR="00D94200"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11</w:t>
            </w:r>
            <w:r w:rsidR="00D94200" w:rsidRPr="00D94200">
              <w:rPr>
                <w:rFonts w:ascii="Times New Roman" w:hAnsi="Times New Roman"/>
                <w:b w:val="0"/>
                <w:webHidden/>
                <w:sz w:val="26"/>
                <w:szCs w:val="26"/>
              </w:rPr>
              <w:fldChar w:fldCharType="end"/>
            </w:r>
          </w:hyperlink>
        </w:p>
        <w:p w:rsidR="00D94200" w:rsidRPr="00D94200" w:rsidRDefault="00FD0E4C" w:rsidP="00840395">
          <w:pPr>
            <w:pStyle w:val="12"/>
            <w:jc w:val="both"/>
            <w:rPr>
              <w:rFonts w:ascii="Times New Roman" w:eastAsiaTheme="minorEastAsia" w:hAnsi="Times New Roman"/>
              <w:b w:val="0"/>
              <w:bCs w:val="0"/>
              <w:caps w:val="0"/>
              <w:sz w:val="26"/>
              <w:szCs w:val="26"/>
            </w:rPr>
          </w:pPr>
          <w:hyperlink w:anchor="_Toc431311596" w:history="1">
            <w:r w:rsidR="00D94200">
              <w:rPr>
                <w:rStyle w:val="a3"/>
                <w:rFonts w:ascii="Times New Roman" w:hAnsi="Times New Roman"/>
                <w:b w:val="0"/>
                <w:caps w:val="0"/>
                <w:sz w:val="26"/>
                <w:szCs w:val="26"/>
              </w:rPr>
              <w:t>П</w:t>
            </w:r>
            <w:r w:rsidR="00D94200" w:rsidRPr="00D94200">
              <w:rPr>
                <w:rStyle w:val="a3"/>
                <w:rFonts w:ascii="Times New Roman" w:hAnsi="Times New Roman"/>
                <w:b w:val="0"/>
                <w:caps w:val="0"/>
                <w:sz w:val="26"/>
                <w:szCs w:val="26"/>
              </w:rPr>
              <w:t>овторный допуск к сдаче итогового сочинения (изложения)</w:t>
            </w:r>
            <w:r w:rsidR="00D94200" w:rsidRPr="00D94200">
              <w:rPr>
                <w:rFonts w:ascii="Times New Roman" w:hAnsi="Times New Roman"/>
                <w:b w:val="0"/>
                <w:caps w:val="0"/>
                <w:webHidden/>
                <w:sz w:val="26"/>
                <w:szCs w:val="26"/>
              </w:rPr>
              <w:tab/>
            </w:r>
            <w:r w:rsidR="00D94200"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_Toc431311596 \h </w:instrText>
            </w:r>
            <w:r w:rsidR="00D94200" w:rsidRPr="00D94200">
              <w:rPr>
                <w:rFonts w:ascii="Times New Roman" w:hAnsi="Times New Roman"/>
                <w:b w:val="0"/>
                <w:webHidden/>
                <w:sz w:val="26"/>
                <w:szCs w:val="26"/>
              </w:rPr>
            </w:r>
            <w:r w:rsidR="00D94200"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12</w:t>
            </w:r>
            <w:r w:rsidR="00D94200" w:rsidRPr="00D94200">
              <w:rPr>
                <w:rFonts w:ascii="Times New Roman" w:hAnsi="Times New Roman"/>
                <w:b w:val="0"/>
                <w:webHidden/>
                <w:sz w:val="26"/>
                <w:szCs w:val="26"/>
              </w:rPr>
              <w:fldChar w:fldCharType="end"/>
            </w:r>
          </w:hyperlink>
        </w:p>
        <w:p w:rsidR="00D94200" w:rsidRPr="00D94200" w:rsidRDefault="00FD0E4C" w:rsidP="00840395">
          <w:pPr>
            <w:pStyle w:val="23"/>
            <w:tabs>
              <w:tab w:val="right" w:pos="9770"/>
            </w:tabs>
            <w:jc w:val="both"/>
            <w:rPr>
              <w:rFonts w:ascii="Times New Roman" w:eastAsiaTheme="minorEastAsia" w:hAnsi="Times New Roman"/>
              <w:b w:val="0"/>
              <w:bCs w:val="0"/>
              <w:noProof/>
              <w:sz w:val="26"/>
              <w:szCs w:val="26"/>
            </w:rPr>
          </w:pPr>
          <w:hyperlink w:anchor="_Toc431311597" w:history="1">
            <w:r w:rsidR="00D94200">
              <w:rPr>
                <w:rStyle w:val="a3"/>
                <w:rFonts w:ascii="Times New Roman" w:hAnsi="Times New Roman"/>
                <w:b w:val="0"/>
                <w:noProof/>
                <w:sz w:val="26"/>
                <w:szCs w:val="26"/>
              </w:rPr>
              <w:t>С</w:t>
            </w:r>
            <w:r w:rsidR="00D94200" w:rsidRPr="00D94200">
              <w:rPr>
                <w:rStyle w:val="a3"/>
                <w:rFonts w:ascii="Times New Roman" w:hAnsi="Times New Roman"/>
                <w:b w:val="0"/>
                <w:noProof/>
                <w:sz w:val="26"/>
                <w:szCs w:val="26"/>
              </w:rPr>
              <w:t>рок действия результатов итогового сочинения</w:t>
            </w:r>
            <w:r w:rsidR="00D94200" w:rsidRPr="00D94200">
              <w:rPr>
                <w:rFonts w:ascii="Times New Roman" w:hAnsi="Times New Roman"/>
                <w:b w:val="0"/>
                <w:noProof/>
                <w:webHidden/>
                <w:sz w:val="26"/>
                <w:szCs w:val="26"/>
              </w:rPr>
              <w:tab/>
            </w:r>
            <w:r w:rsidR="00D94200"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_Toc431311597 \h </w:instrText>
            </w:r>
            <w:r w:rsidR="00D94200" w:rsidRPr="00D94200">
              <w:rPr>
                <w:rFonts w:ascii="Times New Roman" w:hAnsi="Times New Roman"/>
                <w:b w:val="0"/>
                <w:noProof/>
                <w:webHidden/>
                <w:sz w:val="26"/>
                <w:szCs w:val="26"/>
              </w:rPr>
            </w:r>
            <w:r w:rsidR="00D94200"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12</w:t>
            </w:r>
            <w:r w:rsidR="00D94200" w:rsidRPr="00D94200">
              <w:rPr>
                <w:rFonts w:ascii="Times New Roman" w:hAnsi="Times New Roman"/>
                <w:b w:val="0"/>
                <w:noProof/>
                <w:webHidden/>
                <w:sz w:val="26"/>
                <w:szCs w:val="26"/>
              </w:rPr>
              <w:fldChar w:fldCharType="end"/>
            </w:r>
          </w:hyperlink>
        </w:p>
        <w:p w:rsidR="00D94200" w:rsidRPr="00D94200" w:rsidRDefault="00FD0E4C" w:rsidP="00840395">
          <w:pPr>
            <w:pStyle w:val="12"/>
            <w:jc w:val="both"/>
            <w:rPr>
              <w:rFonts w:ascii="Times New Roman" w:eastAsiaTheme="minorEastAsia" w:hAnsi="Times New Roman"/>
              <w:b w:val="0"/>
              <w:bCs w:val="0"/>
              <w:caps w:val="0"/>
              <w:sz w:val="26"/>
              <w:szCs w:val="26"/>
            </w:rPr>
          </w:pPr>
          <w:hyperlink w:anchor="_Toc431311598" w:history="1">
            <w:r w:rsidR="00D94200">
              <w:rPr>
                <w:rStyle w:val="a3"/>
                <w:rFonts w:ascii="Times New Roman" w:hAnsi="Times New Roman"/>
                <w:b w:val="0"/>
                <w:caps w:val="0"/>
                <w:sz w:val="26"/>
                <w:szCs w:val="26"/>
              </w:rPr>
              <w:t>П</w:t>
            </w:r>
            <w:r w:rsidR="00D94200" w:rsidRPr="00D94200">
              <w:rPr>
                <w:rStyle w:val="a3"/>
                <w:rFonts w:ascii="Times New Roman" w:hAnsi="Times New Roman"/>
                <w:b w:val="0"/>
                <w:caps w:val="0"/>
                <w:sz w:val="26"/>
                <w:szCs w:val="26"/>
              </w:rPr>
              <w:t>роведение повторной проверки итогового сочинения (изложения)</w:t>
            </w:r>
            <w:r w:rsidR="00D94200" w:rsidRPr="00D94200">
              <w:rPr>
                <w:rFonts w:ascii="Times New Roman" w:hAnsi="Times New Roman"/>
                <w:b w:val="0"/>
                <w:caps w:val="0"/>
                <w:webHidden/>
                <w:sz w:val="26"/>
                <w:szCs w:val="26"/>
              </w:rPr>
              <w:tab/>
            </w:r>
            <w:r w:rsidR="00D94200"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_Toc431311598 \h </w:instrText>
            </w:r>
            <w:r w:rsidR="00D94200" w:rsidRPr="00D94200">
              <w:rPr>
                <w:rFonts w:ascii="Times New Roman" w:hAnsi="Times New Roman"/>
                <w:b w:val="0"/>
                <w:webHidden/>
                <w:sz w:val="26"/>
                <w:szCs w:val="26"/>
              </w:rPr>
            </w:r>
            <w:r w:rsidR="00D94200"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13</w:t>
            </w:r>
            <w:r w:rsidR="00D94200" w:rsidRPr="00D94200">
              <w:rPr>
                <w:rFonts w:ascii="Times New Roman" w:hAnsi="Times New Roman"/>
                <w:b w:val="0"/>
                <w:webHidden/>
                <w:sz w:val="26"/>
                <w:szCs w:val="26"/>
              </w:rPr>
              <w:fldChar w:fldCharType="end"/>
            </w:r>
          </w:hyperlink>
        </w:p>
        <w:p w:rsidR="00D94200" w:rsidRPr="00D94200" w:rsidRDefault="00FD0E4C" w:rsidP="00840395">
          <w:pPr>
            <w:pStyle w:val="23"/>
            <w:tabs>
              <w:tab w:val="left" w:pos="480"/>
              <w:tab w:val="right" w:pos="9770"/>
            </w:tabs>
            <w:jc w:val="both"/>
            <w:rPr>
              <w:rFonts w:ascii="Times New Roman" w:eastAsiaTheme="minorEastAsia" w:hAnsi="Times New Roman"/>
              <w:b w:val="0"/>
              <w:bCs w:val="0"/>
              <w:noProof/>
              <w:sz w:val="26"/>
              <w:szCs w:val="26"/>
            </w:rPr>
          </w:pPr>
          <w:hyperlink w:anchor="_Toc431311599" w:history="1">
            <w:r w:rsidR="00D94200" w:rsidRPr="00D94200">
              <w:rPr>
                <w:rStyle w:val="a3"/>
                <w:rFonts w:ascii="Times New Roman" w:hAnsi="Times New Roman"/>
                <w:b w:val="0"/>
                <w:noProof/>
                <w:sz w:val="26"/>
                <w:szCs w:val="26"/>
              </w:rPr>
              <w:t>2.</w:t>
            </w:r>
            <w:r w:rsidR="00D94200" w:rsidRPr="00D94200">
              <w:rPr>
                <w:rFonts w:ascii="Times New Roman" w:eastAsiaTheme="minorEastAsia" w:hAnsi="Times New Roman"/>
                <w:b w:val="0"/>
                <w:bCs w:val="0"/>
                <w:noProof/>
                <w:sz w:val="26"/>
                <w:szCs w:val="26"/>
              </w:rPr>
              <w:tab/>
            </w:r>
            <w:r w:rsidR="00D94200">
              <w:rPr>
                <w:rStyle w:val="a3"/>
                <w:rFonts w:ascii="Times New Roman" w:hAnsi="Times New Roman"/>
                <w:b w:val="0"/>
                <w:noProof/>
                <w:sz w:val="26"/>
                <w:szCs w:val="26"/>
              </w:rPr>
              <w:t>О</w:t>
            </w:r>
            <w:r w:rsidR="00D94200" w:rsidRPr="00D94200">
              <w:rPr>
                <w:rStyle w:val="a3"/>
                <w:rFonts w:ascii="Times New Roman" w:hAnsi="Times New Roman"/>
                <w:b w:val="0"/>
                <w:noProof/>
                <w:sz w:val="26"/>
                <w:szCs w:val="26"/>
              </w:rPr>
              <w:t>собенности формулировок  тем итогового сочинения</w:t>
            </w:r>
            <w:r w:rsidR="00D94200" w:rsidRPr="00D94200">
              <w:rPr>
                <w:rFonts w:ascii="Times New Roman" w:hAnsi="Times New Roman"/>
                <w:b w:val="0"/>
                <w:noProof/>
                <w:webHidden/>
                <w:sz w:val="26"/>
                <w:szCs w:val="26"/>
              </w:rPr>
              <w:tab/>
            </w:r>
            <w:r w:rsidR="00D94200"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_Toc431311599 \h </w:instrText>
            </w:r>
            <w:r w:rsidR="00D94200" w:rsidRPr="00D94200">
              <w:rPr>
                <w:rFonts w:ascii="Times New Roman" w:hAnsi="Times New Roman"/>
                <w:b w:val="0"/>
                <w:noProof/>
                <w:webHidden/>
                <w:sz w:val="26"/>
                <w:szCs w:val="26"/>
              </w:rPr>
            </w:r>
            <w:r w:rsidR="00D94200"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13</w:t>
            </w:r>
            <w:r w:rsidR="00D94200" w:rsidRPr="00D94200">
              <w:rPr>
                <w:rFonts w:ascii="Times New Roman" w:hAnsi="Times New Roman"/>
                <w:b w:val="0"/>
                <w:noProof/>
                <w:webHidden/>
                <w:sz w:val="26"/>
                <w:szCs w:val="26"/>
              </w:rPr>
              <w:fldChar w:fldCharType="end"/>
            </w:r>
          </w:hyperlink>
        </w:p>
        <w:p w:rsidR="00D94200" w:rsidRPr="00D94200" w:rsidRDefault="00FD0E4C" w:rsidP="00840395">
          <w:pPr>
            <w:pStyle w:val="23"/>
            <w:tabs>
              <w:tab w:val="left" w:pos="480"/>
              <w:tab w:val="right" w:pos="9770"/>
            </w:tabs>
            <w:jc w:val="both"/>
            <w:rPr>
              <w:rFonts w:ascii="Times New Roman" w:eastAsiaTheme="minorEastAsia" w:hAnsi="Times New Roman"/>
              <w:b w:val="0"/>
              <w:bCs w:val="0"/>
              <w:noProof/>
              <w:sz w:val="26"/>
              <w:szCs w:val="26"/>
            </w:rPr>
          </w:pPr>
          <w:hyperlink w:anchor="_Toc431311600" w:history="1">
            <w:r w:rsidR="00D94200" w:rsidRPr="00D94200">
              <w:rPr>
                <w:rStyle w:val="a3"/>
                <w:rFonts w:ascii="Times New Roman" w:hAnsi="Times New Roman"/>
                <w:b w:val="0"/>
                <w:noProof/>
                <w:sz w:val="26"/>
                <w:szCs w:val="26"/>
              </w:rPr>
              <w:t>3.</w:t>
            </w:r>
            <w:r w:rsidR="00D94200" w:rsidRPr="00D94200">
              <w:rPr>
                <w:rFonts w:ascii="Times New Roman" w:eastAsiaTheme="minorEastAsia" w:hAnsi="Times New Roman"/>
                <w:b w:val="0"/>
                <w:bCs w:val="0"/>
                <w:noProof/>
                <w:sz w:val="26"/>
                <w:szCs w:val="26"/>
              </w:rPr>
              <w:tab/>
            </w:r>
            <w:r w:rsidR="00D94200">
              <w:rPr>
                <w:rStyle w:val="a3"/>
                <w:rFonts w:ascii="Times New Roman" w:hAnsi="Times New Roman"/>
                <w:b w:val="0"/>
                <w:noProof/>
                <w:sz w:val="26"/>
                <w:szCs w:val="26"/>
              </w:rPr>
              <w:t>О</w:t>
            </w:r>
            <w:r w:rsidR="00D94200" w:rsidRPr="00D94200">
              <w:rPr>
                <w:rStyle w:val="a3"/>
                <w:rFonts w:ascii="Times New Roman" w:hAnsi="Times New Roman"/>
                <w:b w:val="0"/>
                <w:noProof/>
                <w:sz w:val="26"/>
                <w:szCs w:val="26"/>
              </w:rPr>
              <w:t>собенности текстов для итогового изложения</w:t>
            </w:r>
            <w:r w:rsidR="00D94200" w:rsidRPr="00D94200">
              <w:rPr>
                <w:rFonts w:ascii="Times New Roman" w:hAnsi="Times New Roman"/>
                <w:b w:val="0"/>
                <w:noProof/>
                <w:webHidden/>
                <w:sz w:val="26"/>
                <w:szCs w:val="26"/>
              </w:rPr>
              <w:tab/>
            </w:r>
            <w:r w:rsidR="00D94200"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_Toc431311600 \h </w:instrText>
            </w:r>
            <w:r w:rsidR="00D94200" w:rsidRPr="00D94200">
              <w:rPr>
                <w:rFonts w:ascii="Times New Roman" w:hAnsi="Times New Roman"/>
                <w:b w:val="0"/>
                <w:noProof/>
                <w:webHidden/>
                <w:sz w:val="26"/>
                <w:szCs w:val="26"/>
              </w:rPr>
            </w:r>
            <w:r w:rsidR="00D94200"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15</w:t>
            </w:r>
            <w:r w:rsidR="00D94200" w:rsidRPr="00D94200">
              <w:rPr>
                <w:rFonts w:ascii="Times New Roman" w:hAnsi="Times New Roman"/>
                <w:b w:val="0"/>
                <w:noProof/>
                <w:webHidden/>
                <w:sz w:val="26"/>
                <w:szCs w:val="26"/>
              </w:rPr>
              <w:fldChar w:fldCharType="end"/>
            </w:r>
          </w:hyperlink>
        </w:p>
        <w:p w:rsidR="00D94200" w:rsidRPr="00D94200" w:rsidRDefault="00FD0E4C" w:rsidP="00840395">
          <w:pPr>
            <w:pStyle w:val="23"/>
            <w:tabs>
              <w:tab w:val="left" w:pos="480"/>
              <w:tab w:val="right" w:pos="9770"/>
            </w:tabs>
            <w:jc w:val="both"/>
            <w:rPr>
              <w:rFonts w:ascii="Times New Roman" w:eastAsiaTheme="minorEastAsia" w:hAnsi="Times New Roman"/>
              <w:b w:val="0"/>
              <w:bCs w:val="0"/>
              <w:noProof/>
              <w:sz w:val="26"/>
              <w:szCs w:val="26"/>
            </w:rPr>
          </w:pPr>
          <w:hyperlink w:anchor="_Toc431311601" w:history="1">
            <w:r w:rsidR="00D94200" w:rsidRPr="00D94200">
              <w:rPr>
                <w:rStyle w:val="a3"/>
                <w:rFonts w:ascii="Times New Roman" w:hAnsi="Times New Roman"/>
                <w:b w:val="0"/>
                <w:noProof/>
                <w:sz w:val="26"/>
                <w:szCs w:val="26"/>
              </w:rPr>
              <w:t>4.</w:t>
            </w:r>
            <w:r w:rsidR="00D94200" w:rsidRPr="00D94200">
              <w:rPr>
                <w:rFonts w:ascii="Times New Roman" w:eastAsiaTheme="minorEastAsia" w:hAnsi="Times New Roman"/>
                <w:b w:val="0"/>
                <w:bCs w:val="0"/>
                <w:noProof/>
                <w:sz w:val="26"/>
                <w:szCs w:val="26"/>
              </w:rPr>
              <w:tab/>
            </w:r>
            <w:r w:rsidR="00D94200">
              <w:rPr>
                <w:rStyle w:val="a3"/>
                <w:rFonts w:ascii="Times New Roman" w:hAnsi="Times New Roman"/>
                <w:b w:val="0"/>
                <w:noProof/>
                <w:sz w:val="26"/>
                <w:szCs w:val="26"/>
              </w:rPr>
              <w:t>П</w:t>
            </w:r>
            <w:r w:rsidR="00D94200" w:rsidRPr="00D94200">
              <w:rPr>
                <w:rStyle w:val="a3"/>
                <w:rFonts w:ascii="Times New Roman" w:hAnsi="Times New Roman"/>
                <w:b w:val="0"/>
                <w:noProof/>
                <w:sz w:val="26"/>
                <w:szCs w:val="26"/>
              </w:rPr>
              <w:t>роверка итогового сочинения (изложения)</w:t>
            </w:r>
            <w:r w:rsidR="00D94200" w:rsidRPr="00D94200">
              <w:rPr>
                <w:rFonts w:ascii="Times New Roman" w:hAnsi="Times New Roman"/>
                <w:b w:val="0"/>
                <w:noProof/>
                <w:webHidden/>
                <w:sz w:val="26"/>
                <w:szCs w:val="26"/>
              </w:rPr>
              <w:tab/>
            </w:r>
            <w:r w:rsidR="00D94200"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_Toc431311601 \h </w:instrText>
            </w:r>
            <w:r w:rsidR="00D94200" w:rsidRPr="00D94200">
              <w:rPr>
                <w:rFonts w:ascii="Times New Roman" w:hAnsi="Times New Roman"/>
                <w:b w:val="0"/>
                <w:noProof/>
                <w:webHidden/>
                <w:sz w:val="26"/>
                <w:szCs w:val="26"/>
              </w:rPr>
            </w:r>
            <w:r w:rsidR="00D94200"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18</w:t>
            </w:r>
            <w:r w:rsidR="00D94200" w:rsidRPr="00D94200">
              <w:rPr>
                <w:rFonts w:ascii="Times New Roman" w:hAnsi="Times New Roman"/>
                <w:b w:val="0"/>
                <w:noProof/>
                <w:webHidden/>
                <w:sz w:val="26"/>
                <w:szCs w:val="26"/>
              </w:rPr>
              <w:fldChar w:fldCharType="end"/>
            </w:r>
          </w:hyperlink>
        </w:p>
        <w:p w:rsidR="00D94200" w:rsidRPr="00D94200" w:rsidRDefault="00FD0E4C" w:rsidP="00840395">
          <w:pPr>
            <w:pStyle w:val="23"/>
            <w:tabs>
              <w:tab w:val="right" w:pos="9770"/>
            </w:tabs>
            <w:jc w:val="both"/>
            <w:rPr>
              <w:rFonts w:ascii="Times New Roman" w:eastAsiaTheme="minorEastAsia" w:hAnsi="Times New Roman"/>
              <w:b w:val="0"/>
              <w:bCs w:val="0"/>
              <w:noProof/>
              <w:sz w:val="26"/>
              <w:szCs w:val="26"/>
            </w:rPr>
          </w:pPr>
          <w:hyperlink w:anchor="_Toc431311602" w:history="1">
            <w:r w:rsidR="00D94200" w:rsidRPr="00D94200">
              <w:rPr>
                <w:rStyle w:val="a3"/>
                <w:rFonts w:ascii="Times New Roman" w:hAnsi="Times New Roman"/>
                <w:b w:val="0"/>
                <w:noProof/>
                <w:sz w:val="26"/>
                <w:szCs w:val="26"/>
              </w:rPr>
              <w:t xml:space="preserve">5. </w:t>
            </w:r>
            <w:r w:rsidR="00D94200">
              <w:rPr>
                <w:rStyle w:val="a3"/>
                <w:rFonts w:ascii="Times New Roman" w:hAnsi="Times New Roman"/>
                <w:b w:val="0"/>
                <w:noProof/>
                <w:sz w:val="26"/>
                <w:szCs w:val="26"/>
              </w:rPr>
              <w:t>П</w:t>
            </w:r>
            <w:r w:rsidR="00D94200" w:rsidRPr="00D94200">
              <w:rPr>
                <w:rStyle w:val="a3"/>
                <w:rFonts w:ascii="Times New Roman" w:hAnsi="Times New Roman"/>
                <w:b w:val="0"/>
                <w:noProof/>
                <w:sz w:val="26"/>
                <w:szCs w:val="26"/>
              </w:rPr>
              <w:t>равила заполнения бланка регистрации и бланков записи участников итогового сочинения</w:t>
            </w:r>
            <w:r w:rsidR="00D94200" w:rsidRPr="00D94200">
              <w:rPr>
                <w:rFonts w:ascii="Times New Roman" w:hAnsi="Times New Roman"/>
                <w:b w:val="0"/>
                <w:noProof/>
                <w:webHidden/>
                <w:sz w:val="26"/>
                <w:szCs w:val="26"/>
              </w:rPr>
              <w:tab/>
            </w:r>
            <w:r w:rsidR="00D94200"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_Toc431311602 \h </w:instrText>
            </w:r>
            <w:r w:rsidR="00D94200" w:rsidRPr="00D94200">
              <w:rPr>
                <w:rFonts w:ascii="Times New Roman" w:hAnsi="Times New Roman"/>
                <w:b w:val="0"/>
                <w:noProof/>
                <w:webHidden/>
                <w:sz w:val="26"/>
                <w:szCs w:val="26"/>
              </w:rPr>
            </w:r>
            <w:r w:rsidR="00D94200"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21</w:t>
            </w:r>
            <w:r w:rsidR="00D94200" w:rsidRPr="00D94200">
              <w:rPr>
                <w:rFonts w:ascii="Times New Roman" w:hAnsi="Times New Roman"/>
                <w:b w:val="0"/>
                <w:noProof/>
                <w:webHidden/>
                <w:sz w:val="26"/>
                <w:szCs w:val="26"/>
              </w:rPr>
              <w:fldChar w:fldCharType="end"/>
            </w:r>
          </w:hyperlink>
        </w:p>
        <w:p w:rsidR="00D94200" w:rsidRPr="00D94200" w:rsidRDefault="00FD0E4C" w:rsidP="00840395">
          <w:pPr>
            <w:pStyle w:val="23"/>
            <w:tabs>
              <w:tab w:val="right" w:pos="9770"/>
            </w:tabs>
            <w:jc w:val="both"/>
            <w:rPr>
              <w:rFonts w:ascii="Times New Roman" w:eastAsiaTheme="minorEastAsia" w:hAnsi="Times New Roman"/>
              <w:b w:val="0"/>
              <w:bCs w:val="0"/>
              <w:noProof/>
              <w:sz w:val="26"/>
              <w:szCs w:val="26"/>
            </w:rPr>
          </w:pPr>
          <w:hyperlink w:anchor="_Toc431311603" w:history="1">
            <w:r w:rsidR="00D94200">
              <w:rPr>
                <w:rStyle w:val="a3"/>
                <w:rFonts w:ascii="Times New Roman" w:hAnsi="Times New Roman"/>
                <w:b w:val="0"/>
                <w:noProof/>
                <w:sz w:val="26"/>
                <w:szCs w:val="26"/>
              </w:rPr>
              <w:t>П</w:t>
            </w:r>
            <w:r w:rsidR="00D94200" w:rsidRPr="00D94200">
              <w:rPr>
                <w:rStyle w:val="a3"/>
                <w:rFonts w:ascii="Times New Roman" w:hAnsi="Times New Roman"/>
                <w:b w:val="0"/>
                <w:noProof/>
                <w:sz w:val="26"/>
                <w:szCs w:val="26"/>
              </w:rPr>
              <w:t xml:space="preserve">риложение 1.  </w:t>
            </w:r>
            <w:r w:rsidR="00D94200">
              <w:rPr>
                <w:rStyle w:val="a3"/>
                <w:rFonts w:ascii="Times New Roman" w:hAnsi="Times New Roman"/>
                <w:b w:val="0"/>
                <w:noProof/>
                <w:sz w:val="26"/>
                <w:szCs w:val="26"/>
              </w:rPr>
              <w:t>О</w:t>
            </w:r>
            <w:r w:rsidR="00D94200" w:rsidRPr="00D94200">
              <w:rPr>
                <w:rStyle w:val="a3"/>
                <w:rFonts w:ascii="Times New Roman" w:hAnsi="Times New Roman"/>
                <w:b w:val="0"/>
                <w:noProof/>
                <w:sz w:val="26"/>
                <w:szCs w:val="26"/>
              </w:rPr>
              <w:t>бразец заявления на участие в итоговом сочинении (изложении) выпускника текущего учебного года</w:t>
            </w:r>
            <w:r w:rsidR="00D94200" w:rsidRPr="00D94200">
              <w:rPr>
                <w:rFonts w:ascii="Times New Roman" w:hAnsi="Times New Roman"/>
                <w:b w:val="0"/>
                <w:noProof/>
                <w:webHidden/>
                <w:sz w:val="26"/>
                <w:szCs w:val="26"/>
              </w:rPr>
              <w:tab/>
            </w:r>
            <w:r w:rsidR="00D94200"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_Toc431311603 \h </w:instrText>
            </w:r>
            <w:r w:rsidR="00D94200" w:rsidRPr="00D94200">
              <w:rPr>
                <w:rFonts w:ascii="Times New Roman" w:hAnsi="Times New Roman"/>
                <w:b w:val="0"/>
                <w:noProof/>
                <w:webHidden/>
                <w:sz w:val="26"/>
                <w:szCs w:val="26"/>
              </w:rPr>
            </w:r>
            <w:r w:rsidR="00D94200"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34</w:t>
            </w:r>
            <w:r w:rsidR="00D94200" w:rsidRPr="00D94200">
              <w:rPr>
                <w:rFonts w:ascii="Times New Roman" w:hAnsi="Times New Roman"/>
                <w:b w:val="0"/>
                <w:noProof/>
                <w:webHidden/>
                <w:sz w:val="26"/>
                <w:szCs w:val="26"/>
              </w:rPr>
              <w:fldChar w:fldCharType="end"/>
            </w:r>
          </w:hyperlink>
        </w:p>
        <w:p w:rsidR="00D94200" w:rsidRPr="00D94200" w:rsidRDefault="00FD0E4C" w:rsidP="00840395">
          <w:pPr>
            <w:pStyle w:val="23"/>
            <w:tabs>
              <w:tab w:val="right" w:pos="9770"/>
            </w:tabs>
            <w:jc w:val="both"/>
            <w:rPr>
              <w:rFonts w:ascii="Times New Roman" w:eastAsiaTheme="minorEastAsia" w:hAnsi="Times New Roman"/>
              <w:b w:val="0"/>
              <w:bCs w:val="0"/>
              <w:noProof/>
              <w:sz w:val="26"/>
              <w:szCs w:val="26"/>
            </w:rPr>
          </w:pPr>
          <w:hyperlink w:anchor="_Toc431311604" w:history="1">
            <w:r w:rsidR="00D94200">
              <w:rPr>
                <w:rStyle w:val="a3"/>
                <w:rFonts w:ascii="Times New Roman" w:hAnsi="Times New Roman"/>
                <w:b w:val="0"/>
                <w:noProof/>
                <w:sz w:val="26"/>
                <w:szCs w:val="26"/>
              </w:rPr>
              <w:t>П</w:t>
            </w:r>
            <w:r w:rsidR="00D94200" w:rsidRPr="00D94200">
              <w:rPr>
                <w:rStyle w:val="a3"/>
                <w:rFonts w:ascii="Times New Roman" w:hAnsi="Times New Roman"/>
                <w:b w:val="0"/>
                <w:noProof/>
                <w:sz w:val="26"/>
                <w:szCs w:val="26"/>
              </w:rPr>
              <w:t xml:space="preserve">риложение 2. </w:t>
            </w:r>
            <w:r w:rsidR="00D94200">
              <w:rPr>
                <w:rStyle w:val="a3"/>
                <w:rFonts w:ascii="Times New Roman" w:hAnsi="Times New Roman"/>
                <w:b w:val="0"/>
                <w:noProof/>
                <w:sz w:val="26"/>
                <w:szCs w:val="26"/>
              </w:rPr>
              <w:t>О</w:t>
            </w:r>
            <w:r w:rsidR="00D94200" w:rsidRPr="00D94200">
              <w:rPr>
                <w:rStyle w:val="a3"/>
                <w:rFonts w:ascii="Times New Roman" w:hAnsi="Times New Roman"/>
                <w:b w:val="0"/>
                <w:noProof/>
                <w:sz w:val="26"/>
                <w:szCs w:val="26"/>
              </w:rPr>
              <w:t>бразец заявления на участие в итоговом сочинении выпускника прошлых лет</w:t>
            </w:r>
            <w:r w:rsidR="00D94200" w:rsidRPr="00D94200">
              <w:rPr>
                <w:rFonts w:ascii="Times New Roman" w:hAnsi="Times New Roman"/>
                <w:b w:val="0"/>
                <w:noProof/>
                <w:webHidden/>
                <w:sz w:val="26"/>
                <w:szCs w:val="26"/>
              </w:rPr>
              <w:tab/>
            </w:r>
            <w:r w:rsidR="00D94200"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_Toc431311604 \h </w:instrText>
            </w:r>
            <w:r w:rsidR="00D94200" w:rsidRPr="00D94200">
              <w:rPr>
                <w:rFonts w:ascii="Times New Roman" w:hAnsi="Times New Roman"/>
                <w:b w:val="0"/>
                <w:noProof/>
                <w:webHidden/>
                <w:sz w:val="26"/>
                <w:szCs w:val="26"/>
              </w:rPr>
            </w:r>
            <w:r w:rsidR="00D94200"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36</w:t>
            </w:r>
            <w:r w:rsidR="00D94200" w:rsidRPr="00D94200">
              <w:rPr>
                <w:rFonts w:ascii="Times New Roman" w:hAnsi="Times New Roman"/>
                <w:b w:val="0"/>
                <w:noProof/>
                <w:webHidden/>
                <w:sz w:val="26"/>
                <w:szCs w:val="26"/>
              </w:rPr>
              <w:fldChar w:fldCharType="end"/>
            </w:r>
          </w:hyperlink>
        </w:p>
        <w:p w:rsidR="00D94200" w:rsidRPr="00D94200" w:rsidRDefault="00FD0E4C" w:rsidP="00840395">
          <w:pPr>
            <w:pStyle w:val="23"/>
            <w:tabs>
              <w:tab w:val="right" w:pos="9770"/>
            </w:tabs>
            <w:jc w:val="both"/>
            <w:rPr>
              <w:rFonts w:ascii="Times New Roman" w:eastAsiaTheme="minorEastAsia" w:hAnsi="Times New Roman"/>
              <w:b w:val="0"/>
              <w:bCs w:val="0"/>
              <w:noProof/>
              <w:sz w:val="26"/>
              <w:szCs w:val="26"/>
            </w:rPr>
          </w:pPr>
          <w:hyperlink w:anchor="_Toc431311605" w:history="1">
            <w:r w:rsidR="00D94200">
              <w:rPr>
                <w:rStyle w:val="a3"/>
                <w:rFonts w:ascii="Times New Roman" w:hAnsi="Times New Roman"/>
                <w:b w:val="0"/>
                <w:noProof/>
                <w:sz w:val="26"/>
                <w:szCs w:val="26"/>
              </w:rPr>
              <w:t>П</w:t>
            </w:r>
            <w:r w:rsidR="00D94200" w:rsidRPr="00D94200">
              <w:rPr>
                <w:rStyle w:val="a3"/>
                <w:rFonts w:ascii="Times New Roman" w:hAnsi="Times New Roman"/>
                <w:b w:val="0"/>
                <w:noProof/>
                <w:sz w:val="26"/>
                <w:szCs w:val="26"/>
              </w:rPr>
              <w:t xml:space="preserve">риложение 3. </w:t>
            </w:r>
            <w:r w:rsidR="00D94200">
              <w:rPr>
                <w:rStyle w:val="a3"/>
                <w:rFonts w:ascii="Times New Roman" w:hAnsi="Times New Roman"/>
                <w:b w:val="0"/>
                <w:noProof/>
                <w:sz w:val="26"/>
                <w:szCs w:val="26"/>
              </w:rPr>
              <w:t>О</w:t>
            </w:r>
            <w:r w:rsidR="00D94200" w:rsidRPr="00D94200">
              <w:rPr>
                <w:rStyle w:val="a3"/>
                <w:rFonts w:ascii="Times New Roman" w:hAnsi="Times New Roman"/>
                <w:b w:val="0"/>
                <w:noProof/>
                <w:sz w:val="26"/>
                <w:szCs w:val="26"/>
              </w:rPr>
              <w:t>бразец согласия  на обработку персональных данных</w:t>
            </w:r>
            <w:r w:rsidR="00D94200" w:rsidRPr="00D94200">
              <w:rPr>
                <w:rFonts w:ascii="Times New Roman" w:hAnsi="Times New Roman"/>
                <w:b w:val="0"/>
                <w:noProof/>
                <w:webHidden/>
                <w:sz w:val="26"/>
                <w:szCs w:val="26"/>
              </w:rPr>
              <w:tab/>
            </w:r>
            <w:r w:rsidR="00D94200"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_Toc431311605 \h </w:instrText>
            </w:r>
            <w:r w:rsidR="00D94200" w:rsidRPr="00D94200">
              <w:rPr>
                <w:rFonts w:ascii="Times New Roman" w:hAnsi="Times New Roman"/>
                <w:b w:val="0"/>
                <w:noProof/>
                <w:webHidden/>
                <w:sz w:val="26"/>
                <w:szCs w:val="26"/>
              </w:rPr>
            </w:r>
            <w:r w:rsidR="00D94200"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38</w:t>
            </w:r>
            <w:r w:rsidR="00D94200" w:rsidRPr="00D94200">
              <w:rPr>
                <w:rFonts w:ascii="Times New Roman" w:hAnsi="Times New Roman"/>
                <w:b w:val="0"/>
                <w:noProof/>
                <w:webHidden/>
                <w:sz w:val="26"/>
                <w:szCs w:val="26"/>
              </w:rPr>
              <w:fldChar w:fldCharType="end"/>
            </w:r>
          </w:hyperlink>
        </w:p>
        <w:p w:rsidR="00D94200" w:rsidRPr="00D94200" w:rsidRDefault="00FD0E4C" w:rsidP="00840395">
          <w:pPr>
            <w:pStyle w:val="23"/>
            <w:tabs>
              <w:tab w:val="right" w:pos="9770"/>
            </w:tabs>
            <w:jc w:val="both"/>
            <w:rPr>
              <w:rFonts w:ascii="Times New Roman" w:eastAsiaTheme="minorEastAsia" w:hAnsi="Times New Roman"/>
              <w:b w:val="0"/>
              <w:bCs w:val="0"/>
              <w:noProof/>
              <w:sz w:val="26"/>
              <w:szCs w:val="26"/>
            </w:rPr>
          </w:pPr>
          <w:hyperlink w:anchor="_Toc431311606" w:history="1">
            <w:r w:rsidR="00D94200">
              <w:rPr>
                <w:rStyle w:val="a3"/>
                <w:rFonts w:ascii="Times New Roman" w:hAnsi="Times New Roman"/>
                <w:b w:val="0"/>
                <w:noProof/>
                <w:sz w:val="26"/>
                <w:szCs w:val="26"/>
              </w:rPr>
              <w:t>Приложение 4.  И</w:t>
            </w:r>
            <w:r w:rsidR="00D94200" w:rsidRPr="00D94200">
              <w:rPr>
                <w:rStyle w:val="a3"/>
                <w:rFonts w:ascii="Times New Roman" w:hAnsi="Times New Roman"/>
                <w:b w:val="0"/>
                <w:noProof/>
                <w:sz w:val="26"/>
                <w:szCs w:val="26"/>
              </w:rPr>
              <w:t>нструкция для участника итогового сочинения</w:t>
            </w:r>
            <w:r w:rsidR="00D94200" w:rsidRPr="00D94200">
              <w:rPr>
                <w:rFonts w:ascii="Times New Roman" w:hAnsi="Times New Roman"/>
                <w:b w:val="0"/>
                <w:noProof/>
                <w:webHidden/>
                <w:sz w:val="26"/>
                <w:szCs w:val="26"/>
              </w:rPr>
              <w:tab/>
            </w:r>
            <w:r w:rsidR="00D94200"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_Toc431311606 \h </w:instrText>
            </w:r>
            <w:r w:rsidR="00D94200" w:rsidRPr="00D94200">
              <w:rPr>
                <w:rFonts w:ascii="Times New Roman" w:hAnsi="Times New Roman"/>
                <w:b w:val="0"/>
                <w:noProof/>
                <w:webHidden/>
                <w:sz w:val="26"/>
                <w:szCs w:val="26"/>
              </w:rPr>
            </w:r>
            <w:r w:rsidR="00D94200"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40</w:t>
            </w:r>
            <w:r w:rsidR="00D94200" w:rsidRPr="00D94200">
              <w:rPr>
                <w:rFonts w:ascii="Times New Roman" w:hAnsi="Times New Roman"/>
                <w:b w:val="0"/>
                <w:noProof/>
                <w:webHidden/>
                <w:sz w:val="26"/>
                <w:szCs w:val="26"/>
              </w:rPr>
              <w:fldChar w:fldCharType="end"/>
            </w:r>
          </w:hyperlink>
        </w:p>
        <w:p w:rsidR="00D94200" w:rsidRPr="00D94200" w:rsidRDefault="00FD0E4C" w:rsidP="00840395">
          <w:pPr>
            <w:pStyle w:val="23"/>
            <w:tabs>
              <w:tab w:val="right" w:pos="9770"/>
            </w:tabs>
            <w:jc w:val="both"/>
            <w:rPr>
              <w:rFonts w:ascii="Times New Roman" w:eastAsiaTheme="minorEastAsia" w:hAnsi="Times New Roman"/>
              <w:b w:val="0"/>
              <w:bCs w:val="0"/>
              <w:noProof/>
              <w:sz w:val="26"/>
              <w:szCs w:val="26"/>
            </w:rPr>
          </w:pPr>
          <w:hyperlink w:anchor="_Toc431311607" w:history="1">
            <w:r w:rsidR="00D94200">
              <w:rPr>
                <w:rStyle w:val="a3"/>
                <w:rFonts w:ascii="Times New Roman" w:hAnsi="Times New Roman"/>
                <w:b w:val="0"/>
                <w:noProof/>
                <w:sz w:val="26"/>
                <w:szCs w:val="26"/>
              </w:rPr>
              <w:t>Приложение 5.  И</w:t>
            </w:r>
            <w:r w:rsidR="00D94200" w:rsidRPr="00D94200">
              <w:rPr>
                <w:rStyle w:val="a3"/>
                <w:rFonts w:ascii="Times New Roman" w:hAnsi="Times New Roman"/>
                <w:b w:val="0"/>
                <w:noProof/>
                <w:sz w:val="26"/>
                <w:szCs w:val="26"/>
              </w:rPr>
              <w:t>нструкция для участника итогового изложения</w:t>
            </w:r>
            <w:r w:rsidR="00D94200" w:rsidRPr="00D94200">
              <w:rPr>
                <w:rFonts w:ascii="Times New Roman" w:hAnsi="Times New Roman"/>
                <w:b w:val="0"/>
                <w:noProof/>
                <w:webHidden/>
                <w:sz w:val="26"/>
                <w:szCs w:val="26"/>
              </w:rPr>
              <w:tab/>
            </w:r>
            <w:r w:rsidR="00D94200"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_Toc431311607 \h </w:instrText>
            </w:r>
            <w:r w:rsidR="00D94200" w:rsidRPr="00D94200">
              <w:rPr>
                <w:rFonts w:ascii="Times New Roman" w:hAnsi="Times New Roman"/>
                <w:b w:val="0"/>
                <w:noProof/>
                <w:webHidden/>
                <w:sz w:val="26"/>
                <w:szCs w:val="26"/>
              </w:rPr>
            </w:r>
            <w:r w:rsidR="00D94200"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41</w:t>
            </w:r>
            <w:r w:rsidR="00D94200" w:rsidRPr="00D94200">
              <w:rPr>
                <w:rFonts w:ascii="Times New Roman" w:hAnsi="Times New Roman"/>
                <w:b w:val="0"/>
                <w:noProof/>
                <w:webHidden/>
                <w:sz w:val="26"/>
                <w:szCs w:val="26"/>
              </w:rPr>
              <w:fldChar w:fldCharType="end"/>
            </w:r>
          </w:hyperlink>
        </w:p>
        <w:p w:rsidR="00D94200" w:rsidRPr="00D94200" w:rsidRDefault="00FD0E4C" w:rsidP="00840395">
          <w:pPr>
            <w:pStyle w:val="23"/>
            <w:tabs>
              <w:tab w:val="right" w:pos="9770"/>
            </w:tabs>
            <w:jc w:val="both"/>
            <w:rPr>
              <w:rFonts w:ascii="Times New Roman" w:eastAsiaTheme="minorEastAsia" w:hAnsi="Times New Roman"/>
              <w:b w:val="0"/>
              <w:bCs w:val="0"/>
              <w:noProof/>
              <w:sz w:val="26"/>
              <w:szCs w:val="26"/>
            </w:rPr>
          </w:pPr>
          <w:hyperlink w:anchor="_Toc431311608" w:history="1">
            <w:r w:rsidR="00D94200">
              <w:rPr>
                <w:rStyle w:val="a3"/>
                <w:rFonts w:ascii="Times New Roman" w:hAnsi="Times New Roman"/>
                <w:b w:val="0"/>
                <w:noProof/>
                <w:sz w:val="26"/>
                <w:szCs w:val="26"/>
              </w:rPr>
              <w:t>Приложение 6. К</w:t>
            </w:r>
            <w:r w:rsidR="00D94200" w:rsidRPr="00D94200">
              <w:rPr>
                <w:rStyle w:val="a3"/>
                <w:rFonts w:ascii="Times New Roman" w:hAnsi="Times New Roman"/>
                <w:b w:val="0"/>
                <w:noProof/>
                <w:sz w:val="26"/>
                <w:szCs w:val="26"/>
              </w:rPr>
              <w:t>ритерии оценивания итогового сочинения организациями, реализующими образовательные программы среднего общего образования</w:t>
            </w:r>
            <w:r w:rsidR="00D94200" w:rsidRPr="00D94200">
              <w:rPr>
                <w:rFonts w:ascii="Times New Roman" w:hAnsi="Times New Roman"/>
                <w:b w:val="0"/>
                <w:noProof/>
                <w:webHidden/>
                <w:sz w:val="26"/>
                <w:szCs w:val="26"/>
              </w:rPr>
              <w:tab/>
            </w:r>
            <w:r w:rsidR="00D94200"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_Toc431311608 \h </w:instrText>
            </w:r>
            <w:r w:rsidR="00D94200" w:rsidRPr="00D94200">
              <w:rPr>
                <w:rFonts w:ascii="Times New Roman" w:hAnsi="Times New Roman"/>
                <w:b w:val="0"/>
                <w:noProof/>
                <w:webHidden/>
                <w:sz w:val="26"/>
                <w:szCs w:val="26"/>
              </w:rPr>
            </w:r>
            <w:r w:rsidR="00D94200"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42</w:t>
            </w:r>
            <w:r w:rsidR="00D94200" w:rsidRPr="00D94200">
              <w:rPr>
                <w:rFonts w:ascii="Times New Roman" w:hAnsi="Times New Roman"/>
                <w:b w:val="0"/>
                <w:noProof/>
                <w:webHidden/>
                <w:sz w:val="26"/>
                <w:szCs w:val="26"/>
              </w:rPr>
              <w:fldChar w:fldCharType="end"/>
            </w:r>
          </w:hyperlink>
        </w:p>
        <w:p w:rsidR="00D94200" w:rsidRPr="00D94200" w:rsidRDefault="00FD0E4C" w:rsidP="00840395">
          <w:pPr>
            <w:pStyle w:val="23"/>
            <w:tabs>
              <w:tab w:val="right" w:pos="9770"/>
            </w:tabs>
            <w:jc w:val="both"/>
            <w:rPr>
              <w:rFonts w:ascii="Times New Roman" w:eastAsiaTheme="minorEastAsia" w:hAnsi="Times New Roman"/>
              <w:b w:val="0"/>
              <w:bCs w:val="0"/>
              <w:noProof/>
              <w:sz w:val="26"/>
              <w:szCs w:val="26"/>
            </w:rPr>
          </w:pPr>
          <w:hyperlink w:anchor="_Toc431311609" w:history="1">
            <w:r w:rsidR="00D94200">
              <w:rPr>
                <w:rStyle w:val="a3"/>
                <w:rFonts w:ascii="Times New Roman" w:hAnsi="Times New Roman"/>
                <w:b w:val="0"/>
                <w:noProof/>
                <w:sz w:val="26"/>
                <w:szCs w:val="26"/>
              </w:rPr>
              <w:t>Приложение 7.  К</w:t>
            </w:r>
            <w:r w:rsidR="00D94200" w:rsidRPr="00D94200">
              <w:rPr>
                <w:rStyle w:val="a3"/>
                <w:rFonts w:ascii="Times New Roman" w:hAnsi="Times New Roman"/>
                <w:b w:val="0"/>
                <w:noProof/>
                <w:sz w:val="26"/>
                <w:szCs w:val="26"/>
              </w:rPr>
              <w:t>ритерии оценивания итогового изложения организациями, реализующими образовательные программы среднего общего образования</w:t>
            </w:r>
            <w:r w:rsidR="00D94200" w:rsidRPr="00D94200">
              <w:rPr>
                <w:rFonts w:ascii="Times New Roman" w:hAnsi="Times New Roman"/>
                <w:b w:val="0"/>
                <w:noProof/>
                <w:webHidden/>
                <w:sz w:val="26"/>
                <w:szCs w:val="26"/>
              </w:rPr>
              <w:tab/>
            </w:r>
            <w:r w:rsidR="00D94200"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_Toc431311609 \h </w:instrText>
            </w:r>
            <w:r w:rsidR="00D94200" w:rsidRPr="00D94200">
              <w:rPr>
                <w:rFonts w:ascii="Times New Roman" w:hAnsi="Times New Roman"/>
                <w:b w:val="0"/>
                <w:noProof/>
                <w:webHidden/>
                <w:sz w:val="26"/>
                <w:szCs w:val="26"/>
              </w:rPr>
            </w:r>
            <w:r w:rsidR="00D94200"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45</w:t>
            </w:r>
            <w:r w:rsidR="00D94200" w:rsidRPr="00D94200">
              <w:rPr>
                <w:rFonts w:ascii="Times New Roman" w:hAnsi="Times New Roman"/>
                <w:b w:val="0"/>
                <w:noProof/>
                <w:webHidden/>
                <w:sz w:val="26"/>
                <w:szCs w:val="26"/>
              </w:rPr>
              <w:fldChar w:fldCharType="end"/>
            </w:r>
          </w:hyperlink>
        </w:p>
        <w:p w:rsidR="00D94200" w:rsidRDefault="00FD0E4C" w:rsidP="00840395">
          <w:pPr>
            <w:pStyle w:val="23"/>
            <w:tabs>
              <w:tab w:val="right" w:pos="9770"/>
            </w:tabs>
            <w:jc w:val="both"/>
            <w:rPr>
              <w:rFonts w:asciiTheme="minorHAnsi" w:eastAsiaTheme="minorEastAsia" w:hAnsiTheme="minorHAnsi" w:cstheme="minorBidi"/>
              <w:b w:val="0"/>
              <w:bCs w:val="0"/>
              <w:noProof/>
              <w:sz w:val="22"/>
              <w:szCs w:val="22"/>
            </w:rPr>
          </w:pPr>
          <w:hyperlink w:anchor="_Toc431311610" w:history="1">
            <w:r w:rsidR="00D94200">
              <w:rPr>
                <w:rStyle w:val="a3"/>
                <w:rFonts w:ascii="Times New Roman" w:hAnsi="Times New Roman"/>
                <w:b w:val="0"/>
                <w:noProof/>
                <w:sz w:val="26"/>
                <w:szCs w:val="26"/>
              </w:rPr>
              <w:t>Приложение 8. Р</w:t>
            </w:r>
            <w:r w:rsidR="00D94200" w:rsidRPr="00D94200">
              <w:rPr>
                <w:rStyle w:val="a3"/>
                <w:rFonts w:ascii="Times New Roman" w:hAnsi="Times New Roman"/>
                <w:b w:val="0"/>
                <w:noProof/>
                <w:sz w:val="26"/>
                <w:szCs w:val="26"/>
              </w:rPr>
              <w:t>екомендуемые критерии оценивания итогового сочинения организациями, реализующими образовательные программы высшего образования</w:t>
            </w:r>
            <w:r w:rsidR="00D94200" w:rsidRPr="00D94200">
              <w:rPr>
                <w:rFonts w:ascii="Times New Roman" w:hAnsi="Times New Roman"/>
                <w:b w:val="0"/>
                <w:noProof/>
                <w:webHidden/>
                <w:sz w:val="26"/>
                <w:szCs w:val="26"/>
              </w:rPr>
              <w:tab/>
            </w:r>
            <w:r w:rsidR="00D94200"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_Toc431311610 \h </w:instrText>
            </w:r>
            <w:r w:rsidR="00D94200" w:rsidRPr="00D94200">
              <w:rPr>
                <w:rFonts w:ascii="Times New Roman" w:hAnsi="Times New Roman"/>
                <w:b w:val="0"/>
                <w:noProof/>
                <w:webHidden/>
                <w:sz w:val="26"/>
                <w:szCs w:val="26"/>
              </w:rPr>
            </w:r>
            <w:r w:rsidR="00D94200"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47</w:t>
            </w:r>
            <w:r w:rsidR="00D94200" w:rsidRPr="00D94200">
              <w:rPr>
                <w:rFonts w:ascii="Times New Roman" w:hAnsi="Times New Roman"/>
                <w:b w:val="0"/>
                <w:noProof/>
                <w:webHidden/>
                <w:sz w:val="26"/>
                <w:szCs w:val="26"/>
              </w:rPr>
              <w:fldChar w:fldCharType="end"/>
            </w:r>
          </w:hyperlink>
        </w:p>
        <w:p w:rsidR="00787822" w:rsidRDefault="00787822" w:rsidP="00787822">
          <w:pPr>
            <w:rPr>
              <w:b/>
              <w:bCs/>
            </w:rPr>
          </w:pPr>
          <w:r w:rsidRPr="004E1558">
            <w:rPr>
              <w:bCs/>
              <w:sz w:val="26"/>
              <w:szCs w:val="26"/>
            </w:rPr>
            <w:fldChar w:fldCharType="end"/>
          </w:r>
        </w:p>
      </w:sdtContent>
    </w:sdt>
    <w:p w:rsidR="00CB5F2E" w:rsidRPr="00037D7B" w:rsidRDefault="00CB5F2E">
      <w:pPr>
        <w:spacing w:after="200" w:line="276" w:lineRule="auto"/>
      </w:pPr>
    </w:p>
    <w:p w:rsidR="0034162E" w:rsidRPr="00E55429" w:rsidRDefault="00CB5F2E">
      <w:pPr>
        <w:spacing w:after="200" w:line="276" w:lineRule="auto"/>
        <w:rPr>
          <w:b/>
        </w:rPr>
      </w:pPr>
      <w:r w:rsidRPr="004C2EAD">
        <w:rPr>
          <w:b/>
        </w:rPr>
        <w:t xml:space="preserve"> </w:t>
      </w:r>
    </w:p>
    <w:p w:rsidR="00CB5F2E" w:rsidRDefault="00CB5F2E">
      <w:pPr>
        <w:spacing w:after="200" w:line="276" w:lineRule="auto"/>
        <w:rPr>
          <w:b/>
          <w:lang w:val="en-US"/>
        </w:rPr>
      </w:pPr>
    </w:p>
    <w:p w:rsidR="00037D7B" w:rsidRDefault="00037D7B">
      <w:pPr>
        <w:spacing w:after="200" w:line="276" w:lineRule="auto"/>
        <w:rPr>
          <w:b/>
          <w:lang w:val="en-US"/>
        </w:rPr>
      </w:pPr>
    </w:p>
    <w:p w:rsidR="00037D7B" w:rsidRDefault="00037D7B">
      <w:pPr>
        <w:spacing w:after="200" w:line="276" w:lineRule="auto"/>
        <w:rPr>
          <w:b/>
          <w:lang w:val="en-US"/>
        </w:rPr>
      </w:pPr>
    </w:p>
    <w:p w:rsidR="00037D7B" w:rsidRDefault="00037D7B">
      <w:pPr>
        <w:spacing w:after="200" w:line="276" w:lineRule="auto"/>
        <w:rPr>
          <w:b/>
          <w:lang w:val="en-US"/>
        </w:rPr>
      </w:pPr>
    </w:p>
    <w:p w:rsidR="00037D7B" w:rsidRDefault="00037D7B">
      <w:pPr>
        <w:spacing w:after="200" w:line="276" w:lineRule="auto"/>
        <w:rPr>
          <w:b/>
          <w:lang w:val="en-US"/>
        </w:rPr>
      </w:pPr>
    </w:p>
    <w:p w:rsidR="00037D7B" w:rsidRDefault="00037D7B">
      <w:pPr>
        <w:spacing w:after="200" w:line="276" w:lineRule="auto"/>
        <w:rPr>
          <w:b/>
          <w:lang w:val="en-US"/>
        </w:rPr>
      </w:pPr>
    </w:p>
    <w:p w:rsidR="00037D7B" w:rsidRDefault="00037D7B">
      <w:pPr>
        <w:spacing w:after="200" w:line="276" w:lineRule="auto"/>
        <w:rPr>
          <w:b/>
          <w:lang w:val="en-US"/>
        </w:rPr>
      </w:pPr>
    </w:p>
    <w:p w:rsidR="00037D7B" w:rsidRDefault="00037D7B">
      <w:pPr>
        <w:spacing w:after="200" w:line="276" w:lineRule="auto"/>
        <w:rPr>
          <w:b/>
          <w:lang w:val="en-US"/>
        </w:rPr>
      </w:pPr>
    </w:p>
    <w:p w:rsidR="00AD1AB3" w:rsidRDefault="00AD1AB3">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Pr="00AD1AB3" w:rsidRDefault="005A0B6D">
      <w:pPr>
        <w:spacing w:after="200" w:line="276" w:lineRule="auto"/>
        <w:rPr>
          <w:b/>
        </w:rPr>
      </w:pPr>
    </w:p>
    <w:p w:rsidR="00944A79" w:rsidRPr="00944A79" w:rsidRDefault="00037D7B" w:rsidP="00944A79">
      <w:pPr>
        <w:pStyle w:val="a7"/>
        <w:numPr>
          <w:ilvl w:val="0"/>
          <w:numId w:val="22"/>
        </w:numPr>
        <w:ind w:left="0" w:firstLine="709"/>
        <w:jc w:val="both"/>
        <w:outlineLvl w:val="0"/>
        <w:rPr>
          <w:sz w:val="28"/>
        </w:rPr>
      </w:pPr>
      <w:bookmarkStart w:id="2" w:name="_Toc431311589"/>
      <w:bookmarkEnd w:id="1"/>
      <w:r w:rsidRPr="00367117">
        <w:rPr>
          <w:b/>
          <w:sz w:val="28"/>
          <w:lang w:eastAsia="en-US"/>
        </w:rPr>
        <w:lastRenderedPageBreak/>
        <w:t>Общий порядок подготовки и проведения итогового сочинения (изложения)</w:t>
      </w:r>
      <w:bookmarkEnd w:id="2"/>
      <w:r w:rsidRPr="00367117">
        <w:rPr>
          <w:b/>
          <w:sz w:val="28"/>
          <w:lang w:eastAsia="en-US"/>
        </w:rPr>
        <w:t xml:space="preserve">                          </w:t>
      </w:r>
      <w:r w:rsidRPr="00367117">
        <w:rPr>
          <w:sz w:val="28"/>
        </w:rPr>
        <w:t xml:space="preserve">                                                                                                                                                                                                                                                                         </w:t>
      </w:r>
      <w:bookmarkStart w:id="3" w:name="_Toc400565095"/>
      <w:bookmarkStart w:id="4" w:name="_Toc400565151"/>
    </w:p>
    <w:p w:rsidR="00944A79" w:rsidRPr="00787822" w:rsidRDefault="00944A79" w:rsidP="00944A79">
      <w:pPr>
        <w:pStyle w:val="a7"/>
        <w:ind w:left="709"/>
        <w:jc w:val="both"/>
        <w:outlineLvl w:val="0"/>
        <w:rPr>
          <w:b/>
          <w:sz w:val="28"/>
        </w:rPr>
      </w:pPr>
    </w:p>
    <w:p w:rsidR="00CB5F2E" w:rsidRPr="00944A79" w:rsidRDefault="00973342" w:rsidP="00944A79">
      <w:pPr>
        <w:pStyle w:val="a7"/>
        <w:ind w:left="709"/>
        <w:jc w:val="both"/>
        <w:outlineLvl w:val="0"/>
        <w:rPr>
          <w:b/>
          <w:sz w:val="28"/>
        </w:rPr>
      </w:pPr>
      <w:bookmarkStart w:id="5" w:name="_Toc431311590"/>
      <w:r w:rsidRPr="00944A79">
        <w:rPr>
          <w:b/>
          <w:sz w:val="28"/>
        </w:rPr>
        <w:t>Участники</w:t>
      </w:r>
      <w:r w:rsidR="00CB5F2E" w:rsidRPr="00944A79">
        <w:rPr>
          <w:b/>
          <w:sz w:val="28"/>
        </w:rPr>
        <w:t xml:space="preserve"> итогово</w:t>
      </w:r>
      <w:r w:rsidRPr="00944A79">
        <w:rPr>
          <w:b/>
          <w:sz w:val="28"/>
        </w:rPr>
        <w:t>го</w:t>
      </w:r>
      <w:r w:rsidR="00CB5F2E" w:rsidRPr="00944A79">
        <w:rPr>
          <w:b/>
          <w:sz w:val="28"/>
        </w:rPr>
        <w:t xml:space="preserve"> сочинени</w:t>
      </w:r>
      <w:r w:rsidRPr="00944A79">
        <w:rPr>
          <w:b/>
          <w:sz w:val="28"/>
        </w:rPr>
        <w:t>я</w:t>
      </w:r>
      <w:r w:rsidR="00CB5F2E" w:rsidRPr="00944A79">
        <w:rPr>
          <w:b/>
          <w:sz w:val="28"/>
        </w:rPr>
        <w:t xml:space="preserve"> (изложени</w:t>
      </w:r>
      <w:r w:rsidRPr="00944A79">
        <w:rPr>
          <w:b/>
          <w:sz w:val="28"/>
        </w:rPr>
        <w:t>я</w:t>
      </w:r>
      <w:r w:rsidR="00CB5F2E" w:rsidRPr="00944A79">
        <w:rPr>
          <w:b/>
          <w:sz w:val="28"/>
        </w:rPr>
        <w:t>)</w:t>
      </w:r>
      <w:bookmarkEnd w:id="3"/>
      <w:bookmarkEnd w:id="4"/>
      <w:bookmarkEnd w:id="5"/>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1.1.</w:t>
      </w:r>
      <w:r w:rsidRPr="00973342">
        <w:rPr>
          <w:rFonts w:eastAsia="Calibri"/>
          <w:sz w:val="26"/>
          <w:szCs w:val="26"/>
        </w:rPr>
        <w:tab/>
        <w:t>Итоговое сочинение (изложение) как условие допуска к  государственной итоговой аттестации по образовательным программам среднего общего образования (далее – ГИА) проводится для обучающихся по образовательным программам среднего общего образования, в том числе для: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иностранных граждан, лиц без гражданства, в том числе соотечественников за рубежом, беженцев и вынужденных переселенцев, освоивших образовательные программы среднего общего образования в очной, очно-заочной или заочной формах, а также для лиц, освоивших образовательные программы среднего общего образования в форме семейного образования или самообразования;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обучающихся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обучающихся с ограниченными возможностями здоровья, детей-инвалидов и инвалидов по образовательным программам среднего общего образования.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1.2.</w:t>
      </w:r>
      <w:r w:rsidRPr="00973342">
        <w:rPr>
          <w:rFonts w:eastAsia="Calibri"/>
          <w:sz w:val="26"/>
          <w:szCs w:val="26"/>
        </w:rPr>
        <w:tab/>
        <w:t>Итоговое сочинение в целях использования его результатов при приеме в образовательные организации высшего образования по желанию также может проводиться для: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 лиц, освоивших образовательные программы среднего общего образования в предыдущие годы и имеющих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граждан, имеющих среднее общее образование, полученное в иностранных образовательных организациях (далее вместе - выпускники прошлых лет);</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лиц, обучающихся по образовательным программам среднего профессионального образования;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лиц, получающих среднее общее образование в иностранных образовательных организациях; </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lastRenderedPageBreak/>
        <w:t>лиц, допущенных к ГИА в предыдущие годы, но не прошедших ГИА или получивших на ГИА неудовлетворительные результаты более чем по одному обязательному учебному предмету, либо получивших повторно неудовлетворительный результат по одному из этих предметов на ГИА в дополнительные сроки (далее - лица со справкой об обучении).</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1.3.</w:t>
      </w:r>
      <w:r w:rsidRPr="00973342">
        <w:rPr>
          <w:rFonts w:eastAsia="Calibri"/>
          <w:sz w:val="26"/>
          <w:szCs w:val="26"/>
        </w:rPr>
        <w:tab/>
        <w:t xml:space="preserve"> Изложение вправе писать следующие категории лиц:</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обучающиеся с ограниченными возможностями здоровья, дети-инвалиды и инвалиды;</w:t>
      </w:r>
    </w:p>
    <w:p w:rsidR="00973342" w:rsidRPr="00973342" w:rsidRDefault="005E1D3D" w:rsidP="00973342">
      <w:pPr>
        <w:widowControl w:val="0"/>
        <w:spacing w:line="360" w:lineRule="auto"/>
        <w:ind w:firstLine="709"/>
        <w:contextualSpacing/>
        <w:jc w:val="both"/>
        <w:rPr>
          <w:rFonts w:eastAsia="Calibri"/>
          <w:sz w:val="26"/>
          <w:szCs w:val="26"/>
        </w:rPr>
      </w:pPr>
      <w:r>
        <w:rPr>
          <w:rFonts w:eastAsia="Calibri"/>
          <w:sz w:val="26"/>
          <w:szCs w:val="26"/>
        </w:rPr>
        <w:t xml:space="preserve">обучающиеся </w:t>
      </w:r>
      <w:r w:rsidR="00973342" w:rsidRPr="00973342">
        <w:rPr>
          <w:rFonts w:eastAsia="Calibri"/>
          <w:sz w:val="26"/>
          <w:szCs w:val="26"/>
        </w:rPr>
        <w:t>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обучающиеся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на основании заключения медицинской организации. </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1.4.</w:t>
      </w:r>
      <w:r w:rsidRPr="00973342">
        <w:rPr>
          <w:rFonts w:eastAsia="Calibri"/>
          <w:sz w:val="26"/>
          <w:szCs w:val="26"/>
        </w:rPr>
        <w:tab/>
        <w:t xml:space="preserve">Для лиц, имеющих медицинские показания для обучения на дому и соответствующие рекомендации психолого-медико-педагогической комиссии, итоговое сочинение (изложение) организуется на дому. </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Для участников итогового сочинения (изложения) с ограниченными возможностями здоровья, детей-инвалидов и инвалидов итоговое сочинение (изложение) может по их желанию проводиться в устной форме. </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Органы исполнительной власти субъектов Российской Федерации, осуществляющие государственное управление в сфере образования, (далее – ОИВ) обеспечивают таким лицам проведение итогового сочинения (изложения), в том числе организуют проведение итогового сочинения (изложения) на дому.</w:t>
      </w:r>
    </w:p>
    <w:p w:rsidR="00973342" w:rsidRPr="00944A79" w:rsidRDefault="00973342" w:rsidP="00944A79">
      <w:pPr>
        <w:pStyle w:val="10"/>
        <w:jc w:val="both"/>
        <w:rPr>
          <w:rFonts w:ascii="Times New Roman" w:eastAsia="Calibri" w:hAnsi="Times New Roman"/>
          <w:color w:val="auto"/>
        </w:rPr>
      </w:pPr>
      <w:bookmarkStart w:id="6" w:name="_Toc431311591"/>
      <w:r w:rsidRPr="00944A79">
        <w:rPr>
          <w:rFonts w:ascii="Times New Roman" w:eastAsia="Calibri" w:hAnsi="Times New Roman"/>
          <w:color w:val="auto"/>
        </w:rPr>
        <w:t>Регистрация участников итогового сочинения (изложения) для участия в итоговом сочинении (изложении)</w:t>
      </w:r>
      <w:bookmarkEnd w:id="6"/>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Для участия в итоговом сочинении (изложении) участники подают заявление </w:t>
      </w:r>
      <w:r>
        <w:rPr>
          <w:rFonts w:eastAsia="Calibri"/>
          <w:sz w:val="26"/>
          <w:szCs w:val="26"/>
        </w:rPr>
        <w:t xml:space="preserve">вместе с </w:t>
      </w:r>
      <w:r w:rsidRPr="00973342">
        <w:rPr>
          <w:rFonts w:eastAsia="Calibri"/>
          <w:sz w:val="26"/>
          <w:szCs w:val="26"/>
        </w:rPr>
        <w:t>согласие</w:t>
      </w:r>
      <w:r>
        <w:rPr>
          <w:rFonts w:eastAsia="Calibri"/>
          <w:sz w:val="26"/>
          <w:szCs w:val="26"/>
        </w:rPr>
        <w:t>м</w:t>
      </w:r>
      <w:r w:rsidRPr="00973342">
        <w:rPr>
          <w:rFonts w:eastAsia="Calibri"/>
          <w:sz w:val="26"/>
          <w:szCs w:val="26"/>
        </w:rPr>
        <w:t xml:space="preserve"> на обработку персональных данных не позднее чем за две недели до начала проведения итогового сочинения (изложения).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Регистрация обучающихся для участия в итоговом сочинении (изложении) проводится на основании их заявлений в организациях, осуществляющих </w:t>
      </w:r>
      <w:r w:rsidRPr="00973342">
        <w:rPr>
          <w:rFonts w:eastAsia="Calibri"/>
          <w:sz w:val="26"/>
          <w:szCs w:val="26"/>
        </w:rPr>
        <w:lastRenderedPageBreak/>
        <w:t>образовательную деятельность, в которых обучающиеся осваивают образовательные программы среднего общего образования.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Обучающиеся с ограниченными возможностями здоровья при подаче заявления на написание итогового сочинения (изложения) предъявляют копию рекомендаций психолого-медико-педагогической комиссии, а обучающиеся дети-инвалиды и инвалиды - оригинал или заверенную в установленном порядке копию справки, подтверждающей факт установления инвалидности, выданной федеральным государственным учреждением медико-социальной экспертизы.  </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Регистрация лиц, перечисленных в п. 1.2, для участия по их желанию в итоговом сочинении проводится в местах, определяемых ОИВ, учредителями образовательных организаций, расположенных за пределами территории Российской Федерации и реализующих имеющие государственную аккредитацию образовательные программы среднего общего образования (далее - учредители), загранучреждениями Министерства иностранных дел Российской Федерации (далее - МИД России), имеющими в своей структуре специализированные структурные образовательные подразделения (далее - загранучреждения).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Регистрация лиц со справкой об обучении для участия по их желанию в итоговом сочинении проводится в организациях, осуществляющих образовательную деятельность, в которых указанные лица восстанавливаются на срок, необходимый для прохождения ГИА. При подаче заявления такие лица предъявляют справку об обучении по образцу, самостоятельно устанавливаемому организацией, осуществляющей образовательную деятельность.</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Лица, перечисленные в п. 1.2, самостоятельно выбирают сроки написания итогового сочинения из числа установленных расписанием проведения итогового сочинения (изложения). Выбранную дату участия в итоговом сочинении такие лица указывают в заявлении.</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 Выпускники прошлых лет при подаче заявления на прохождение итогового сочинения предъявляют оригиналы документов об образовании. Оригинал иностранного документа об образовании предъявляется с заверенным в установленном порядке переводом с иностранного языка. Указанное заявление подается лично.</w:t>
      </w:r>
    </w:p>
    <w:p w:rsidR="00973342" w:rsidRPr="004E1558" w:rsidRDefault="00973342" w:rsidP="00944A79">
      <w:pPr>
        <w:pStyle w:val="10"/>
        <w:jc w:val="both"/>
        <w:rPr>
          <w:rFonts w:ascii="Times New Roman" w:eastAsia="Calibri" w:hAnsi="Times New Roman"/>
          <w:color w:val="auto"/>
        </w:rPr>
      </w:pPr>
      <w:bookmarkStart w:id="7" w:name="_Toc431311592"/>
      <w:r w:rsidRPr="00944A79">
        <w:rPr>
          <w:rFonts w:ascii="Times New Roman" w:eastAsia="Calibri" w:hAnsi="Times New Roman"/>
          <w:color w:val="auto"/>
        </w:rPr>
        <w:lastRenderedPageBreak/>
        <w:t>Сроки и продолжительность выполнения итогового сочинения (изложения)</w:t>
      </w:r>
      <w:bookmarkEnd w:id="7"/>
    </w:p>
    <w:p w:rsidR="00367117" w:rsidRPr="004E1558" w:rsidRDefault="00367117" w:rsidP="00367117">
      <w:pPr>
        <w:rPr>
          <w:rFonts w:eastAsia="Calibri"/>
          <w:b/>
          <w:sz w:val="28"/>
        </w:rPr>
      </w:pP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Продолжительность выполнения  итогового сочинения (изложения) составляет  3 часа 55 минут (235 минут). В продолжительность выполнения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w:t>
      </w:r>
      <w:r w:rsidR="00E77685">
        <w:rPr>
          <w:rFonts w:eastAsia="Calibri"/>
          <w:sz w:val="26"/>
          <w:szCs w:val="26"/>
        </w:rPr>
        <w:t xml:space="preserve">бланков </w:t>
      </w:r>
      <w:r w:rsidRPr="00973342">
        <w:rPr>
          <w:rFonts w:eastAsia="Calibri"/>
          <w:sz w:val="26"/>
          <w:szCs w:val="26"/>
        </w:rPr>
        <w:t>и др.).</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Для участников итогового сочинения (изложения) с ограниченными возможностями здоровья, детей-инвалидов и инвалидов продолжительность выполнения итогового сочинения (изложения) увеличивается на 1,5 часа. При продолжительности </w:t>
      </w:r>
      <w:r w:rsidR="00C74144">
        <w:rPr>
          <w:rFonts w:eastAsia="Calibri"/>
          <w:sz w:val="26"/>
          <w:szCs w:val="26"/>
        </w:rPr>
        <w:t>итогового сочинения (изложения)</w:t>
      </w:r>
      <w:r w:rsidRPr="00973342">
        <w:rPr>
          <w:rFonts w:eastAsia="Calibri"/>
          <w:sz w:val="26"/>
          <w:szCs w:val="26"/>
        </w:rPr>
        <w:t xml:space="preserve"> четыре и более часа организуется питание участников итогового сочинения (изложения).</w:t>
      </w:r>
    </w:p>
    <w:p w:rsid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Итоговое сочинение (изложение) проводится в первую среду декабря, первую среду февраля и первую рабочую среду мая. </w:t>
      </w:r>
    </w:p>
    <w:p w:rsid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В 201</w:t>
      </w:r>
      <w:r>
        <w:rPr>
          <w:rFonts w:eastAsia="Calibri"/>
          <w:sz w:val="26"/>
          <w:szCs w:val="26"/>
        </w:rPr>
        <w:t>5</w:t>
      </w:r>
      <w:r w:rsidRPr="00973342">
        <w:rPr>
          <w:rFonts w:eastAsia="Calibri"/>
          <w:sz w:val="26"/>
          <w:szCs w:val="26"/>
        </w:rPr>
        <w:t xml:space="preserve"> – 201</w:t>
      </w:r>
      <w:r>
        <w:rPr>
          <w:rFonts w:eastAsia="Calibri"/>
          <w:sz w:val="26"/>
          <w:szCs w:val="26"/>
        </w:rPr>
        <w:t>6</w:t>
      </w:r>
      <w:r w:rsidRPr="00973342">
        <w:rPr>
          <w:rFonts w:eastAsia="Calibri"/>
          <w:sz w:val="26"/>
          <w:szCs w:val="26"/>
        </w:rPr>
        <w:t xml:space="preserve"> учебном году итоговое сочинение (изложение) проводится</w:t>
      </w:r>
      <w:r>
        <w:rPr>
          <w:rFonts w:eastAsia="Calibri"/>
          <w:sz w:val="26"/>
          <w:szCs w:val="26"/>
        </w:rPr>
        <w:t>:</w:t>
      </w:r>
    </w:p>
    <w:p w:rsidR="00973342" w:rsidRPr="003B1BD6" w:rsidRDefault="00973342" w:rsidP="00973342">
      <w:pPr>
        <w:widowControl w:val="0"/>
        <w:spacing w:line="360" w:lineRule="auto"/>
        <w:ind w:firstLine="709"/>
        <w:contextualSpacing/>
        <w:jc w:val="both"/>
        <w:rPr>
          <w:rFonts w:eastAsia="Calibri"/>
          <w:b/>
          <w:sz w:val="26"/>
          <w:szCs w:val="26"/>
        </w:rPr>
      </w:pPr>
      <w:r w:rsidRPr="003B1BD6">
        <w:rPr>
          <w:rFonts w:eastAsia="Calibri"/>
          <w:b/>
          <w:sz w:val="26"/>
          <w:szCs w:val="26"/>
        </w:rPr>
        <w:t>2 декабря 2015 года,</w:t>
      </w:r>
    </w:p>
    <w:p w:rsidR="00973342" w:rsidRPr="003B1BD6" w:rsidRDefault="00973342" w:rsidP="00973342">
      <w:pPr>
        <w:widowControl w:val="0"/>
        <w:spacing w:line="360" w:lineRule="auto"/>
        <w:ind w:firstLine="709"/>
        <w:contextualSpacing/>
        <w:jc w:val="both"/>
        <w:rPr>
          <w:rFonts w:eastAsia="Calibri"/>
          <w:b/>
          <w:sz w:val="26"/>
          <w:szCs w:val="26"/>
        </w:rPr>
      </w:pPr>
      <w:r w:rsidRPr="003B1BD6">
        <w:rPr>
          <w:rFonts w:eastAsia="Calibri"/>
          <w:b/>
          <w:sz w:val="26"/>
          <w:szCs w:val="26"/>
        </w:rPr>
        <w:t>3 февраля 2016 года,</w:t>
      </w:r>
    </w:p>
    <w:p w:rsidR="00973342" w:rsidRPr="003B1BD6" w:rsidRDefault="00973342" w:rsidP="00973342">
      <w:pPr>
        <w:widowControl w:val="0"/>
        <w:spacing w:line="360" w:lineRule="auto"/>
        <w:ind w:firstLine="709"/>
        <w:contextualSpacing/>
        <w:jc w:val="both"/>
        <w:rPr>
          <w:rFonts w:eastAsia="Calibri"/>
          <w:b/>
          <w:sz w:val="26"/>
          <w:szCs w:val="26"/>
        </w:rPr>
      </w:pPr>
      <w:r w:rsidRPr="003B1BD6">
        <w:rPr>
          <w:rFonts w:eastAsia="Calibri"/>
          <w:b/>
          <w:sz w:val="26"/>
          <w:szCs w:val="26"/>
        </w:rPr>
        <w:t>4 мая 2016 года.</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В случае получения неудовлетворительного результата («незачет») за итоговое сочинение (изложение) обучающиеся вправе пересдать итоговое сочинение (изложение), но не более двух раз и только в сроки, предусмотренные расписанием проведения итогового сочинения (изложения).</w:t>
      </w:r>
    </w:p>
    <w:p w:rsidR="00EC35AE" w:rsidRPr="00476C60" w:rsidRDefault="00973342" w:rsidP="00973342">
      <w:pPr>
        <w:widowControl w:val="0"/>
        <w:spacing w:line="360" w:lineRule="auto"/>
        <w:ind w:firstLine="709"/>
        <w:contextualSpacing/>
        <w:jc w:val="both"/>
        <w:rPr>
          <w:color w:val="000000"/>
          <w:sz w:val="26"/>
          <w:szCs w:val="26"/>
        </w:rPr>
      </w:pPr>
      <w:r w:rsidRPr="00973342">
        <w:rPr>
          <w:rFonts w:eastAsia="Calibri"/>
          <w:sz w:val="26"/>
          <w:szCs w:val="26"/>
        </w:rPr>
        <w:t xml:space="preserve"> Участники итогового сочинения (изложения) могут быть повторно допущены в текущем году к сдаче итогового сочинения (изложения) в случаях, предусмотренных настоящими </w:t>
      </w:r>
      <w:r w:rsidR="00FB1F2B">
        <w:rPr>
          <w:rFonts w:eastAsia="Calibri"/>
          <w:sz w:val="26"/>
          <w:szCs w:val="26"/>
        </w:rPr>
        <w:t>Методическими р</w:t>
      </w:r>
      <w:r w:rsidRPr="00973342">
        <w:rPr>
          <w:rFonts w:eastAsia="Calibri"/>
          <w:sz w:val="26"/>
          <w:szCs w:val="26"/>
        </w:rPr>
        <w:t xml:space="preserve">екомендациями, и в сроки, установленные расписанием проведения итогового сочинения (изложения). </w:t>
      </w:r>
    </w:p>
    <w:p w:rsidR="00973342" w:rsidRPr="004E1558" w:rsidRDefault="00973342" w:rsidP="00944A79">
      <w:pPr>
        <w:pStyle w:val="10"/>
        <w:jc w:val="both"/>
        <w:rPr>
          <w:rFonts w:ascii="Times New Roman" w:hAnsi="Times New Roman"/>
          <w:color w:val="auto"/>
        </w:rPr>
      </w:pPr>
      <w:bookmarkStart w:id="8" w:name="_Toc431311593"/>
      <w:r w:rsidRPr="00944A79">
        <w:rPr>
          <w:rFonts w:ascii="Times New Roman" w:hAnsi="Times New Roman"/>
          <w:color w:val="auto"/>
        </w:rPr>
        <w:t>Порядок проведения итогового сочинения (изложения)</w:t>
      </w:r>
      <w:bookmarkEnd w:id="8"/>
    </w:p>
    <w:p w:rsidR="00367117" w:rsidRPr="004E1558" w:rsidRDefault="00367117" w:rsidP="00367117">
      <w:pPr>
        <w:rPr>
          <w:b/>
          <w:sz w:val="28"/>
          <w:szCs w:val="26"/>
        </w:rPr>
      </w:pPr>
    </w:p>
    <w:p w:rsidR="00973342" w:rsidRPr="00973342" w:rsidRDefault="00973342" w:rsidP="00973342">
      <w:pPr>
        <w:widowControl w:val="0"/>
        <w:spacing w:line="360" w:lineRule="auto"/>
        <w:ind w:firstLine="709"/>
        <w:contextualSpacing/>
        <w:jc w:val="both"/>
        <w:rPr>
          <w:sz w:val="26"/>
          <w:szCs w:val="26"/>
        </w:rPr>
      </w:pPr>
      <w:r w:rsidRPr="00973342">
        <w:rPr>
          <w:sz w:val="26"/>
          <w:szCs w:val="26"/>
        </w:rPr>
        <w:t>Итоговое сочинение (изложение) проводится в образовательных организациях, реализующих образовательные программы среднего общего образования, и (или) в местах проведения итогового сочинения (изложения), определенных О</w:t>
      </w:r>
      <w:r w:rsidR="004D6B47">
        <w:rPr>
          <w:sz w:val="26"/>
          <w:szCs w:val="26"/>
        </w:rPr>
        <w:t>ИВ</w:t>
      </w:r>
      <w:r w:rsidRPr="00973342">
        <w:rPr>
          <w:sz w:val="26"/>
          <w:szCs w:val="26"/>
        </w:rPr>
        <w:t xml:space="preserve">. </w:t>
      </w:r>
    </w:p>
    <w:p w:rsidR="008D67FC" w:rsidRDefault="008D67FC" w:rsidP="008D67FC">
      <w:pPr>
        <w:widowControl w:val="0"/>
        <w:spacing w:line="360" w:lineRule="auto"/>
        <w:ind w:firstLine="709"/>
        <w:jc w:val="both"/>
        <w:rPr>
          <w:sz w:val="26"/>
          <w:szCs w:val="26"/>
        </w:rPr>
      </w:pPr>
      <w:r w:rsidRPr="00972906">
        <w:rPr>
          <w:sz w:val="26"/>
          <w:szCs w:val="26"/>
        </w:rPr>
        <w:t xml:space="preserve">Вход участников итогового сочинения (изложения) </w:t>
      </w:r>
      <w:r w:rsidR="00A0298A" w:rsidRPr="00A0298A">
        <w:rPr>
          <w:sz w:val="26"/>
          <w:szCs w:val="26"/>
        </w:rPr>
        <w:t xml:space="preserve">в образовательную </w:t>
      </w:r>
      <w:r w:rsidR="00A0298A" w:rsidRPr="00A0298A">
        <w:rPr>
          <w:sz w:val="26"/>
          <w:szCs w:val="26"/>
        </w:rPr>
        <w:lastRenderedPageBreak/>
        <w:t xml:space="preserve">организацию или место проведения итогового сочинения (изложения) </w:t>
      </w:r>
      <w:r w:rsidRPr="00972906">
        <w:rPr>
          <w:sz w:val="26"/>
          <w:szCs w:val="26"/>
        </w:rPr>
        <w:t xml:space="preserve">начинается с 09.00 по местному времени. </w:t>
      </w:r>
    </w:p>
    <w:p w:rsidR="00973342" w:rsidRPr="00973342" w:rsidRDefault="00973342" w:rsidP="00973342">
      <w:pPr>
        <w:widowControl w:val="0"/>
        <w:spacing w:line="360" w:lineRule="auto"/>
        <w:ind w:firstLine="709"/>
        <w:contextualSpacing/>
        <w:jc w:val="both"/>
        <w:rPr>
          <w:sz w:val="26"/>
          <w:szCs w:val="26"/>
        </w:rPr>
      </w:pPr>
      <w:r w:rsidRPr="00973342">
        <w:rPr>
          <w:sz w:val="26"/>
          <w:szCs w:val="26"/>
        </w:rPr>
        <w:t>Итоговое сочинение (изложение) начинается в 10.00 по местному времени.</w:t>
      </w:r>
    </w:p>
    <w:p w:rsidR="008D67FC" w:rsidRPr="008D67FC" w:rsidRDefault="008D67FC" w:rsidP="008D67FC">
      <w:pPr>
        <w:widowControl w:val="0"/>
        <w:spacing w:line="360" w:lineRule="auto"/>
        <w:ind w:firstLine="709"/>
        <w:jc w:val="both"/>
        <w:rPr>
          <w:sz w:val="26"/>
          <w:szCs w:val="26"/>
        </w:rPr>
      </w:pPr>
      <w:r w:rsidRPr="008D67FC">
        <w:rPr>
          <w:sz w:val="26"/>
          <w:szCs w:val="26"/>
        </w:rPr>
        <w:t>До начала итогового сочинения (изложения) члены комиссии образовательной организации по проведению итогового сочинения (изложения) проводят инструктаж участников</w:t>
      </w:r>
      <w:r w:rsidR="00093A5C" w:rsidRPr="00093A5C">
        <w:t xml:space="preserve"> </w:t>
      </w:r>
      <w:r w:rsidR="00093A5C" w:rsidRPr="00093A5C">
        <w:rPr>
          <w:sz w:val="26"/>
          <w:szCs w:val="26"/>
        </w:rPr>
        <w:t>итогового сочинения (изложения)</w:t>
      </w:r>
      <w:r w:rsidRPr="008D67FC">
        <w:rPr>
          <w:sz w:val="26"/>
          <w:szCs w:val="26"/>
        </w:rPr>
        <w:t xml:space="preserve">. </w:t>
      </w:r>
      <w:r>
        <w:rPr>
          <w:sz w:val="26"/>
          <w:szCs w:val="26"/>
        </w:rPr>
        <w:t>В</w:t>
      </w:r>
      <w:r w:rsidRPr="008D67FC">
        <w:rPr>
          <w:sz w:val="26"/>
          <w:szCs w:val="26"/>
        </w:rPr>
        <w:t>ыдают участникам бланки регистрации, бланк записи, дополнительные бланки записи (</w:t>
      </w:r>
      <w:r>
        <w:rPr>
          <w:sz w:val="26"/>
          <w:szCs w:val="26"/>
        </w:rPr>
        <w:t>выдаются участнику по запросу</w:t>
      </w:r>
      <w:r w:rsidRPr="008D67FC">
        <w:rPr>
          <w:sz w:val="26"/>
          <w:szCs w:val="26"/>
        </w:rPr>
        <w:t>) для выполнения итогового сочинения (изложения), черновики, орфографические словари (орфографические и толковые словари для участников итогового изложения), инструкции для участников итогового сочинения (изложения) (</w:t>
      </w:r>
      <w:r w:rsidR="002E3AE6">
        <w:rPr>
          <w:sz w:val="26"/>
          <w:szCs w:val="26"/>
        </w:rPr>
        <w:t xml:space="preserve">см. </w:t>
      </w:r>
      <w:r w:rsidRPr="008D67FC">
        <w:rPr>
          <w:sz w:val="26"/>
          <w:szCs w:val="26"/>
        </w:rPr>
        <w:t>приложение</w:t>
      </w:r>
      <w:r w:rsidR="002E3AE6">
        <w:rPr>
          <w:sz w:val="26"/>
          <w:szCs w:val="26"/>
        </w:rPr>
        <w:t xml:space="preserve"> 4,5</w:t>
      </w:r>
      <w:r w:rsidRPr="008D67FC">
        <w:rPr>
          <w:sz w:val="26"/>
          <w:szCs w:val="26"/>
        </w:rPr>
        <w:t>).</w:t>
      </w:r>
    </w:p>
    <w:p w:rsidR="008D67FC" w:rsidRPr="008D67FC" w:rsidRDefault="008D67FC" w:rsidP="008D67FC">
      <w:pPr>
        <w:widowControl w:val="0"/>
        <w:spacing w:line="360" w:lineRule="auto"/>
        <w:ind w:firstLine="709"/>
        <w:jc w:val="both"/>
        <w:rPr>
          <w:sz w:val="26"/>
          <w:szCs w:val="26"/>
        </w:rPr>
      </w:pPr>
      <w:r>
        <w:rPr>
          <w:sz w:val="26"/>
          <w:szCs w:val="26"/>
        </w:rPr>
        <w:t>Н</w:t>
      </w:r>
      <w:r w:rsidRPr="008D67FC">
        <w:rPr>
          <w:sz w:val="26"/>
          <w:szCs w:val="26"/>
        </w:rPr>
        <w:t xml:space="preserve">е ранее 10.00 по местному времени, члены комиссии образовательной организации по проведению итогового сочинения (изложения) должны ознакомить участников итогового сочинения (изложения) с темами итогового сочинения (текстами изложения) в порядке, определенном руководителем комиссии образовательной организации. </w:t>
      </w:r>
    </w:p>
    <w:p w:rsidR="008D67FC" w:rsidRDefault="008D67FC" w:rsidP="008D67FC">
      <w:pPr>
        <w:widowControl w:val="0"/>
        <w:spacing w:line="360" w:lineRule="auto"/>
        <w:ind w:firstLine="709"/>
        <w:jc w:val="both"/>
        <w:rPr>
          <w:sz w:val="26"/>
          <w:szCs w:val="26"/>
        </w:rPr>
      </w:pPr>
      <w:r w:rsidRPr="008D67FC">
        <w:rPr>
          <w:sz w:val="26"/>
          <w:szCs w:val="26"/>
        </w:rPr>
        <w:t>По указанию членов комиссии образовательной организации по проведению итогового сочинения (изложения) участники итогового сочинения (изложения) заполняют регистрационные поля бланков, указывают номер темы итогово</w:t>
      </w:r>
      <w:r>
        <w:rPr>
          <w:sz w:val="26"/>
          <w:szCs w:val="26"/>
        </w:rPr>
        <w:t>го сочинения (текста изложения)</w:t>
      </w:r>
      <w:r w:rsidRPr="008D67FC">
        <w:rPr>
          <w:sz w:val="26"/>
          <w:szCs w:val="26"/>
        </w:rPr>
        <w:t>.  Каждый номер темы сочинения является уникальным и состоит из трех цифр, где первая цифра номера соответствует номеру тематического направления, а вторая и третья цифра номера  - порядковому номеру темы в рамках тематического направления. Каждый номер текста изложения также является уникальным и состоит из трех цифр.</w:t>
      </w:r>
    </w:p>
    <w:p w:rsidR="008D67FC" w:rsidRPr="00476C60" w:rsidRDefault="008D67FC" w:rsidP="008D67FC">
      <w:pPr>
        <w:widowControl w:val="0"/>
        <w:spacing w:line="360" w:lineRule="auto"/>
        <w:ind w:firstLine="709"/>
        <w:jc w:val="both"/>
        <w:rPr>
          <w:sz w:val="26"/>
          <w:szCs w:val="26"/>
        </w:rPr>
      </w:pPr>
      <w:r w:rsidRPr="008D67FC">
        <w:rPr>
          <w:sz w:val="26"/>
          <w:szCs w:val="26"/>
        </w:rPr>
        <w:t>Члены комиссии проверяют правильность заполнения участниками и</w:t>
      </w:r>
      <w:r w:rsidR="002E3AE6">
        <w:rPr>
          <w:sz w:val="26"/>
          <w:szCs w:val="26"/>
        </w:rPr>
        <w:t xml:space="preserve">тогового сочинения (изложения) </w:t>
      </w:r>
      <w:r w:rsidRPr="008D67FC">
        <w:rPr>
          <w:sz w:val="26"/>
          <w:szCs w:val="26"/>
        </w:rPr>
        <w:t xml:space="preserve"> регистрационных полей бланков.</w:t>
      </w:r>
    </w:p>
    <w:p w:rsidR="00EC2FE5" w:rsidRPr="00EC2FE5" w:rsidRDefault="00EC2FE5" w:rsidP="00EC2FE5">
      <w:pPr>
        <w:widowControl w:val="0"/>
        <w:spacing w:line="360" w:lineRule="auto"/>
        <w:ind w:firstLine="709"/>
        <w:jc w:val="both"/>
        <w:rPr>
          <w:sz w:val="26"/>
          <w:szCs w:val="26"/>
        </w:rPr>
      </w:pPr>
      <w:r w:rsidRPr="00EC2FE5">
        <w:rPr>
          <w:sz w:val="26"/>
          <w:szCs w:val="26"/>
        </w:rPr>
        <w:t>Во время проведения итогового сочинения (изложения) на рабочем столе участников итогового сочинения (изложения), помимо бланка регистрации и бланков записи (дополнительного бланка записи), находятся:</w:t>
      </w:r>
    </w:p>
    <w:p w:rsidR="00EC2FE5" w:rsidRPr="00EC2FE5" w:rsidRDefault="00EC2FE5" w:rsidP="00EC2FE5">
      <w:pPr>
        <w:widowControl w:val="0"/>
        <w:spacing w:line="360" w:lineRule="auto"/>
        <w:ind w:firstLine="709"/>
        <w:jc w:val="both"/>
        <w:rPr>
          <w:sz w:val="26"/>
          <w:szCs w:val="26"/>
        </w:rPr>
      </w:pPr>
      <w:r w:rsidRPr="00EC2FE5">
        <w:rPr>
          <w:sz w:val="26"/>
          <w:szCs w:val="26"/>
        </w:rPr>
        <w:t>ручка  (гелевая, капиллярная или перьевая с чернилами черного цвета);</w:t>
      </w:r>
    </w:p>
    <w:p w:rsidR="00EC2FE5" w:rsidRPr="00EC2FE5" w:rsidRDefault="00EC2FE5" w:rsidP="00EC2FE5">
      <w:pPr>
        <w:widowControl w:val="0"/>
        <w:spacing w:line="360" w:lineRule="auto"/>
        <w:ind w:firstLine="709"/>
        <w:jc w:val="both"/>
        <w:rPr>
          <w:sz w:val="26"/>
          <w:szCs w:val="26"/>
        </w:rPr>
      </w:pPr>
      <w:r w:rsidRPr="00EC2FE5">
        <w:rPr>
          <w:sz w:val="26"/>
          <w:szCs w:val="26"/>
        </w:rPr>
        <w:t>документ, удостоверяющий личность;</w:t>
      </w:r>
    </w:p>
    <w:p w:rsidR="00EC2FE5" w:rsidRPr="00EC2FE5" w:rsidRDefault="00EC2FE5" w:rsidP="00EC2FE5">
      <w:pPr>
        <w:widowControl w:val="0"/>
        <w:spacing w:line="360" w:lineRule="auto"/>
        <w:ind w:firstLine="709"/>
        <w:jc w:val="both"/>
        <w:rPr>
          <w:sz w:val="26"/>
          <w:szCs w:val="26"/>
        </w:rPr>
      </w:pPr>
      <w:r w:rsidRPr="00EC2FE5">
        <w:rPr>
          <w:sz w:val="26"/>
          <w:szCs w:val="26"/>
        </w:rPr>
        <w:t>лекарства и питание (при необходимости);</w:t>
      </w:r>
    </w:p>
    <w:p w:rsidR="00EC2FE5" w:rsidRPr="00EC2FE5" w:rsidRDefault="00EC2FE5" w:rsidP="00EC2FE5">
      <w:pPr>
        <w:widowControl w:val="0"/>
        <w:spacing w:line="360" w:lineRule="auto"/>
        <w:ind w:firstLine="709"/>
        <w:jc w:val="both"/>
        <w:rPr>
          <w:sz w:val="26"/>
          <w:szCs w:val="26"/>
        </w:rPr>
      </w:pPr>
      <w:r w:rsidRPr="00EC2FE5">
        <w:rPr>
          <w:sz w:val="26"/>
          <w:szCs w:val="26"/>
        </w:rPr>
        <w:lastRenderedPageBreak/>
        <w:t>орфографический словарь для участников итогового сочинения (орфографический и толковый словари для участников итогового изложения), выданный членами комиссии образовательной организации по проведению итогового сочинения (изложения);</w:t>
      </w:r>
    </w:p>
    <w:p w:rsidR="00EC2FE5" w:rsidRDefault="00EC2FE5" w:rsidP="00EC2FE5">
      <w:pPr>
        <w:widowControl w:val="0"/>
        <w:spacing w:line="360" w:lineRule="auto"/>
        <w:ind w:firstLine="709"/>
        <w:jc w:val="both"/>
        <w:rPr>
          <w:sz w:val="26"/>
          <w:szCs w:val="26"/>
        </w:rPr>
      </w:pPr>
      <w:r w:rsidRPr="00EC2FE5">
        <w:rPr>
          <w:sz w:val="26"/>
          <w:szCs w:val="26"/>
        </w:rPr>
        <w:t>инструкция для участников итогового сочинения (изложения</w:t>
      </w:r>
      <w:r w:rsidRPr="001C038F">
        <w:rPr>
          <w:sz w:val="26"/>
          <w:szCs w:val="26"/>
        </w:rPr>
        <w:t xml:space="preserve">) (см. </w:t>
      </w:r>
      <w:r w:rsidR="009B3658">
        <w:rPr>
          <w:sz w:val="26"/>
          <w:szCs w:val="26"/>
        </w:rPr>
        <w:t>п</w:t>
      </w:r>
      <w:r w:rsidRPr="001C038F">
        <w:rPr>
          <w:sz w:val="26"/>
          <w:szCs w:val="26"/>
        </w:rPr>
        <w:t>риложение</w:t>
      </w:r>
      <w:r w:rsidR="001C038F" w:rsidRPr="001C038F">
        <w:rPr>
          <w:sz w:val="26"/>
          <w:szCs w:val="26"/>
        </w:rPr>
        <w:t xml:space="preserve"> 4</w:t>
      </w:r>
      <w:r w:rsidR="002E3AE6">
        <w:rPr>
          <w:sz w:val="26"/>
          <w:szCs w:val="26"/>
        </w:rPr>
        <w:t xml:space="preserve">, </w:t>
      </w:r>
      <w:r w:rsidR="001C038F" w:rsidRPr="001C038F">
        <w:rPr>
          <w:sz w:val="26"/>
          <w:szCs w:val="26"/>
        </w:rPr>
        <w:t>5</w:t>
      </w:r>
      <w:r w:rsidRPr="001C038F">
        <w:rPr>
          <w:sz w:val="26"/>
          <w:szCs w:val="26"/>
        </w:rPr>
        <w:t>)</w:t>
      </w:r>
      <w:r w:rsidR="00382D6F" w:rsidRPr="001C038F">
        <w:rPr>
          <w:sz w:val="26"/>
          <w:szCs w:val="26"/>
        </w:rPr>
        <w:t>;</w:t>
      </w:r>
    </w:p>
    <w:p w:rsidR="00382D6F" w:rsidRPr="00EC2FE5" w:rsidRDefault="00382D6F" w:rsidP="00EC2FE5">
      <w:pPr>
        <w:widowControl w:val="0"/>
        <w:spacing w:line="360" w:lineRule="auto"/>
        <w:ind w:firstLine="709"/>
        <w:jc w:val="both"/>
        <w:rPr>
          <w:sz w:val="26"/>
          <w:szCs w:val="26"/>
        </w:rPr>
      </w:pPr>
      <w:r>
        <w:rPr>
          <w:sz w:val="26"/>
          <w:szCs w:val="26"/>
        </w:rPr>
        <w:t>черновики (</w:t>
      </w:r>
      <w:r w:rsidRPr="00382D6F">
        <w:rPr>
          <w:sz w:val="26"/>
          <w:szCs w:val="26"/>
        </w:rPr>
        <w:t>не проверяются и записи в них не учитываются</w:t>
      </w:r>
      <w:r>
        <w:rPr>
          <w:sz w:val="26"/>
          <w:szCs w:val="26"/>
        </w:rPr>
        <w:t>).</w:t>
      </w:r>
    </w:p>
    <w:p w:rsidR="0043679D" w:rsidRDefault="00EC2FE5" w:rsidP="0043679D">
      <w:pPr>
        <w:widowControl w:val="0"/>
        <w:spacing w:line="360" w:lineRule="auto"/>
        <w:ind w:firstLine="709"/>
        <w:jc w:val="both"/>
        <w:rPr>
          <w:sz w:val="26"/>
          <w:szCs w:val="26"/>
        </w:rPr>
      </w:pPr>
      <w:r w:rsidRPr="00EC2FE5">
        <w:rPr>
          <w:sz w:val="26"/>
          <w:szCs w:val="26"/>
        </w:rPr>
        <w:t xml:space="preserve">Во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запрещается пользоваться текстами литературного материала (художественные произведения, дневники, мемуары, публицистика, </w:t>
      </w:r>
      <w:r w:rsidR="008D67FC">
        <w:rPr>
          <w:sz w:val="26"/>
          <w:szCs w:val="26"/>
        </w:rPr>
        <w:t>другие литературные источники).</w:t>
      </w:r>
    </w:p>
    <w:p w:rsidR="0026076B" w:rsidRPr="0026076B" w:rsidRDefault="0026076B" w:rsidP="0026076B">
      <w:pPr>
        <w:widowControl w:val="0"/>
        <w:spacing w:line="360" w:lineRule="auto"/>
        <w:ind w:firstLine="709"/>
        <w:jc w:val="both"/>
        <w:rPr>
          <w:sz w:val="26"/>
          <w:szCs w:val="26"/>
        </w:rPr>
      </w:pPr>
      <w:r w:rsidRPr="0026076B">
        <w:rPr>
          <w:sz w:val="26"/>
          <w:szCs w:val="26"/>
        </w:rPr>
        <w:t xml:space="preserve">По истечении времени выполнения итогового сочинения (изложения) члены комиссии образовательной организации по проведению итогового сочинения (изложения) объявляют об окончании выполнении итогового сочинения (изложения) и собирают бланки регистрации, бланки записи, черновики у участников итогового сочинения (изложения). </w:t>
      </w:r>
    </w:p>
    <w:p w:rsidR="0026076B" w:rsidRPr="0026076B" w:rsidRDefault="0026076B" w:rsidP="0026076B">
      <w:pPr>
        <w:widowControl w:val="0"/>
        <w:spacing w:line="360" w:lineRule="auto"/>
        <w:ind w:firstLine="709"/>
        <w:jc w:val="both"/>
        <w:rPr>
          <w:sz w:val="26"/>
          <w:szCs w:val="26"/>
        </w:rPr>
      </w:pPr>
      <w:r w:rsidRPr="0026076B">
        <w:rPr>
          <w:sz w:val="26"/>
          <w:szCs w:val="26"/>
        </w:rPr>
        <w:t>В бланках регистрации участников итогового сочинения (изложения) члены комиссии заполняют поле «Количество бланков».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p w:rsidR="0026076B" w:rsidRDefault="0026076B" w:rsidP="0026076B">
      <w:pPr>
        <w:widowControl w:val="0"/>
        <w:spacing w:line="360" w:lineRule="auto"/>
        <w:ind w:firstLine="709"/>
        <w:jc w:val="both"/>
        <w:rPr>
          <w:sz w:val="26"/>
          <w:szCs w:val="26"/>
        </w:rPr>
      </w:pPr>
      <w:r w:rsidRPr="0026076B">
        <w:rPr>
          <w:sz w:val="26"/>
          <w:szCs w:val="26"/>
        </w:rPr>
        <w:t>Члены комиссии заполняют соответствующие отчетные формы. В свою очередь, участник проверяет данные, внесенные в ведомость, подтверждая их личной подписью.</w:t>
      </w:r>
    </w:p>
    <w:p w:rsidR="0043679D" w:rsidRPr="00944A79" w:rsidRDefault="0043679D" w:rsidP="00944A79">
      <w:pPr>
        <w:pStyle w:val="10"/>
        <w:jc w:val="both"/>
        <w:rPr>
          <w:rFonts w:ascii="Times New Roman" w:hAnsi="Times New Roman"/>
          <w:color w:val="auto"/>
        </w:rPr>
      </w:pPr>
      <w:bookmarkStart w:id="9" w:name="_Toc431311594"/>
      <w:r w:rsidRPr="00944A79">
        <w:rPr>
          <w:rFonts w:ascii="Times New Roman" w:hAnsi="Times New Roman"/>
          <w:color w:val="auto"/>
        </w:rPr>
        <w:t>Особенности проведения итогового сочинения (изложения) для лиц с ограниченными возможностями здоровья, детей-инвалидов и инвалидов</w:t>
      </w:r>
      <w:bookmarkEnd w:id="9"/>
    </w:p>
    <w:p w:rsidR="0043679D" w:rsidRPr="000F36EC" w:rsidRDefault="0043679D" w:rsidP="0043679D">
      <w:pPr>
        <w:widowControl w:val="0"/>
        <w:spacing w:line="360" w:lineRule="auto"/>
        <w:ind w:firstLine="709"/>
        <w:jc w:val="both"/>
        <w:rPr>
          <w:sz w:val="26"/>
          <w:szCs w:val="26"/>
        </w:rPr>
      </w:pPr>
      <w:r w:rsidRPr="000F36EC">
        <w:rPr>
          <w:sz w:val="26"/>
          <w:szCs w:val="26"/>
        </w:rPr>
        <w:t>Для участников итогового сочинения (изложения) с ограниченными возможностями здоровья (ОВЗ), детей-инвалидов и инвалидов, а также обучающихся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w:t>
      </w:r>
      <w:r w:rsidR="009B3658">
        <w:rPr>
          <w:sz w:val="26"/>
          <w:szCs w:val="26"/>
        </w:rPr>
        <w:t>,</w:t>
      </w:r>
      <w:r w:rsidRPr="000F36EC">
        <w:rPr>
          <w:sz w:val="26"/>
          <w:szCs w:val="26"/>
        </w:rPr>
        <w:t xml:space="preserve"> итоговое сочинение </w:t>
      </w:r>
      <w:r w:rsidRPr="000F36EC">
        <w:rPr>
          <w:sz w:val="26"/>
          <w:szCs w:val="26"/>
        </w:rPr>
        <w:lastRenderedPageBreak/>
        <w:t>(изложение) проводится в условиях, учитывающих состояние их здоровья.</w:t>
      </w:r>
    </w:p>
    <w:p w:rsidR="0043679D" w:rsidRDefault="0043679D" w:rsidP="0043679D">
      <w:pPr>
        <w:widowControl w:val="0"/>
        <w:tabs>
          <w:tab w:val="left" w:pos="-284"/>
        </w:tabs>
        <w:spacing w:line="360" w:lineRule="auto"/>
        <w:ind w:firstLine="709"/>
        <w:contextualSpacing/>
        <w:jc w:val="both"/>
        <w:rPr>
          <w:sz w:val="26"/>
          <w:szCs w:val="26"/>
        </w:rPr>
      </w:pPr>
      <w:r w:rsidRPr="00581164">
        <w:rPr>
          <w:sz w:val="26"/>
          <w:szCs w:val="26"/>
        </w:rPr>
        <w:t xml:space="preserve">Материально-технические условия проведения </w:t>
      </w:r>
      <w:r>
        <w:rPr>
          <w:sz w:val="26"/>
          <w:szCs w:val="26"/>
        </w:rPr>
        <w:t>итогового сочинения (изложения)</w:t>
      </w:r>
      <w:r w:rsidRPr="00581164">
        <w:rPr>
          <w:sz w:val="26"/>
          <w:szCs w:val="26"/>
        </w:rPr>
        <w:t xml:space="preserve"> обеспечивают возможность беспрепятственного доступа таких </w:t>
      </w:r>
      <w:r>
        <w:rPr>
          <w:sz w:val="26"/>
          <w:szCs w:val="26"/>
        </w:rPr>
        <w:t>участников</w:t>
      </w:r>
      <w:r w:rsidRPr="00581164">
        <w:rPr>
          <w:sz w:val="26"/>
          <w:szCs w:val="26"/>
        </w:rPr>
        <w:t xml:space="preserve"> в </w:t>
      </w:r>
      <w:r>
        <w:rPr>
          <w:sz w:val="26"/>
          <w:szCs w:val="26"/>
        </w:rPr>
        <w:t>кабинеты</w:t>
      </w:r>
      <w:r w:rsidRPr="00581164">
        <w:rPr>
          <w:sz w:val="26"/>
          <w:szCs w:val="26"/>
        </w:rPr>
        <w:t xml:space="preserve">, туалетные и иные помещения, а также их пребывания в указанных помещениях (наличие пандусов, поручней, расширенных дверных проемов, лифтов, при отсутствии лифтов </w:t>
      </w:r>
      <w:r>
        <w:rPr>
          <w:sz w:val="26"/>
          <w:szCs w:val="26"/>
        </w:rPr>
        <w:t>кабинеты</w:t>
      </w:r>
      <w:r w:rsidRPr="00581164">
        <w:rPr>
          <w:sz w:val="26"/>
          <w:szCs w:val="26"/>
        </w:rPr>
        <w:t xml:space="preserve"> располагается на первом этаже; наличие специальных кресел и других приспособлений).</w:t>
      </w:r>
    </w:p>
    <w:p w:rsidR="0043679D" w:rsidRPr="000F36EC" w:rsidRDefault="0043679D" w:rsidP="0043679D">
      <w:pPr>
        <w:widowControl w:val="0"/>
        <w:tabs>
          <w:tab w:val="left" w:pos="-284"/>
        </w:tabs>
        <w:spacing w:line="360" w:lineRule="auto"/>
        <w:ind w:firstLine="709"/>
        <w:contextualSpacing/>
        <w:jc w:val="both"/>
        <w:rPr>
          <w:sz w:val="26"/>
          <w:szCs w:val="26"/>
        </w:rPr>
      </w:pPr>
      <w:r w:rsidRPr="000F36EC">
        <w:rPr>
          <w:sz w:val="26"/>
          <w:szCs w:val="26"/>
        </w:rPr>
        <w:t>При проведении итогового сочинения (изложения) в учебном кабинете вместе с участниками итогового сочинения (изложения) с ОВЗ, детьми-инвалидами и инвалидами могут присутствовать ассистенты, оказывающие им необходимую техническую помощь с учетом их индивидуальных особенностей, помогающие им занять рабочее место, передвигаться, прочитать задание и другое.</w:t>
      </w:r>
    </w:p>
    <w:p w:rsidR="0043679D" w:rsidRPr="000F36EC" w:rsidRDefault="0043679D" w:rsidP="0043679D">
      <w:pPr>
        <w:widowControl w:val="0"/>
        <w:tabs>
          <w:tab w:val="left" w:pos="-284"/>
        </w:tabs>
        <w:spacing w:line="360" w:lineRule="auto"/>
        <w:ind w:firstLine="709"/>
        <w:contextualSpacing/>
        <w:jc w:val="both"/>
        <w:rPr>
          <w:sz w:val="26"/>
          <w:szCs w:val="26"/>
        </w:rPr>
      </w:pPr>
      <w:r w:rsidRPr="000F36EC">
        <w:rPr>
          <w:sz w:val="26"/>
          <w:szCs w:val="26"/>
        </w:rPr>
        <w:t xml:space="preserve">Для участников итогового сочинения (изложения) с ОВЗ, детей-инвалидов и инвалидов продолжительность итогового сочинения (изложения) увеличивается на 1,5 часа. </w:t>
      </w:r>
    </w:p>
    <w:p w:rsidR="0043679D" w:rsidRDefault="0043679D" w:rsidP="0043679D">
      <w:pPr>
        <w:widowControl w:val="0"/>
        <w:tabs>
          <w:tab w:val="left" w:pos="-284"/>
        </w:tabs>
        <w:spacing w:line="360" w:lineRule="auto"/>
        <w:ind w:firstLine="709"/>
        <w:contextualSpacing/>
        <w:jc w:val="both"/>
        <w:rPr>
          <w:sz w:val="26"/>
          <w:szCs w:val="26"/>
        </w:rPr>
      </w:pPr>
      <w:r w:rsidRPr="000F36EC">
        <w:rPr>
          <w:sz w:val="26"/>
          <w:szCs w:val="26"/>
        </w:rPr>
        <w:t>Указанные участники итогового сочинения (изложения) в процессе написания итогового сочинения (изложения) польз</w:t>
      </w:r>
      <w:r>
        <w:rPr>
          <w:sz w:val="26"/>
          <w:szCs w:val="26"/>
        </w:rPr>
        <w:t>уются</w:t>
      </w:r>
      <w:r w:rsidRPr="000F36EC">
        <w:rPr>
          <w:sz w:val="26"/>
          <w:szCs w:val="26"/>
        </w:rPr>
        <w:t xml:space="preserve"> необходимыми им техническими средствами.</w:t>
      </w:r>
    </w:p>
    <w:p w:rsidR="0043679D" w:rsidRPr="0043679D" w:rsidRDefault="0043679D" w:rsidP="0043679D">
      <w:pPr>
        <w:widowControl w:val="0"/>
        <w:tabs>
          <w:tab w:val="left" w:pos="-284"/>
        </w:tabs>
        <w:spacing w:line="360" w:lineRule="auto"/>
        <w:ind w:firstLine="709"/>
        <w:contextualSpacing/>
        <w:jc w:val="both"/>
        <w:rPr>
          <w:b/>
          <w:sz w:val="26"/>
          <w:szCs w:val="26"/>
        </w:rPr>
      </w:pPr>
      <w:r w:rsidRPr="0043679D">
        <w:rPr>
          <w:b/>
          <w:i/>
          <w:sz w:val="26"/>
          <w:szCs w:val="26"/>
        </w:rPr>
        <w:t>Для глухих и слабослышащих участников</w:t>
      </w:r>
      <w:r w:rsidRPr="0043679D">
        <w:rPr>
          <w:b/>
          <w:sz w:val="26"/>
          <w:szCs w:val="26"/>
        </w:rPr>
        <w:t xml:space="preserve"> </w:t>
      </w:r>
      <w:r w:rsidRPr="0043679D">
        <w:rPr>
          <w:b/>
          <w:i/>
          <w:sz w:val="26"/>
          <w:szCs w:val="26"/>
        </w:rPr>
        <w:t>итогового сочинения (изложения)</w:t>
      </w:r>
      <w:r w:rsidRPr="0043679D">
        <w:rPr>
          <w:b/>
          <w:sz w:val="26"/>
          <w:szCs w:val="26"/>
        </w:rPr>
        <w:t>:</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кабинеты для проведения итогового сочинения (изложения) оборудуются звукоусиливающей аппаратурой как коллективного, так и индивидуального пользования;</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при необходимости привлекается ассистент-сурдопереводчик;</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участники итогового сочинения (изложения) обеспечиваются в необходимом количестве правилами по заполнению бланков сочинения (изложения)</w:t>
      </w:r>
      <w:r w:rsidR="009B3658">
        <w:rPr>
          <w:sz w:val="26"/>
          <w:szCs w:val="26"/>
        </w:rPr>
        <w:t xml:space="preserve"> на бумажном носителе</w:t>
      </w:r>
      <w:r w:rsidRPr="0043679D">
        <w:rPr>
          <w:sz w:val="26"/>
          <w:szCs w:val="26"/>
        </w:rPr>
        <w:t>;</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текст изложения выдается на 40 минут (в нем разрешается делать пометки), по истечении этого времени исходный текст сдается, и в оставшееся время участники пишут изложение.</w:t>
      </w:r>
    </w:p>
    <w:p w:rsidR="0043679D" w:rsidRPr="0043679D" w:rsidRDefault="0043679D" w:rsidP="0043679D">
      <w:pPr>
        <w:widowControl w:val="0"/>
        <w:tabs>
          <w:tab w:val="left" w:pos="-284"/>
        </w:tabs>
        <w:spacing w:line="360" w:lineRule="auto"/>
        <w:ind w:firstLine="709"/>
        <w:contextualSpacing/>
        <w:jc w:val="both"/>
        <w:rPr>
          <w:b/>
          <w:i/>
          <w:sz w:val="26"/>
          <w:szCs w:val="26"/>
        </w:rPr>
      </w:pPr>
      <w:r w:rsidRPr="0043679D">
        <w:rPr>
          <w:b/>
          <w:i/>
          <w:sz w:val="26"/>
          <w:szCs w:val="26"/>
        </w:rPr>
        <w:t>Для лиц с тяжелыми нарушениями речи:</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 xml:space="preserve">текст изложения выдается на 40 минут (в нем разрешается делать пометки), по истечении этого времени исходный текст сдается, и в оставшееся время участники </w:t>
      </w:r>
      <w:r w:rsidRPr="0043679D">
        <w:rPr>
          <w:sz w:val="26"/>
          <w:szCs w:val="26"/>
        </w:rPr>
        <w:lastRenderedPageBreak/>
        <w:t>пишут изложение.</w:t>
      </w:r>
    </w:p>
    <w:p w:rsidR="0043679D" w:rsidRPr="0043679D" w:rsidRDefault="0043679D" w:rsidP="0043679D">
      <w:pPr>
        <w:widowControl w:val="0"/>
        <w:tabs>
          <w:tab w:val="left" w:pos="-284"/>
        </w:tabs>
        <w:spacing w:line="360" w:lineRule="auto"/>
        <w:ind w:firstLine="709"/>
        <w:contextualSpacing/>
        <w:jc w:val="both"/>
        <w:rPr>
          <w:b/>
          <w:i/>
          <w:sz w:val="26"/>
          <w:szCs w:val="26"/>
        </w:rPr>
      </w:pPr>
      <w:r w:rsidRPr="0043679D">
        <w:rPr>
          <w:b/>
          <w:i/>
          <w:sz w:val="26"/>
          <w:szCs w:val="26"/>
        </w:rPr>
        <w:t>Для слепых участников итогового сочинения (изложения):</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тексты изложения (темы сочинения) оформляются рельефно-точечным шрифтом Брайля или в виде электронного документа, доступного с помощью компьютера;</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итоговое сочинение (изложение) выполняется рельефно-точечным шрифтом Брайля или на компьютере;</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предусматривается достаточное количество специальных принадлежностей для оформления ответов рельефно-точечным шрифтом Брайля (брайлевский прибор и грифель, брайлевская печатная машинка, специальные чертежные инструменты) и компьютер.</w:t>
      </w:r>
    </w:p>
    <w:p w:rsidR="0043679D" w:rsidRPr="0043679D" w:rsidRDefault="0043679D" w:rsidP="0043679D">
      <w:pPr>
        <w:widowControl w:val="0"/>
        <w:tabs>
          <w:tab w:val="left" w:pos="-284"/>
        </w:tabs>
        <w:spacing w:line="360" w:lineRule="auto"/>
        <w:ind w:firstLine="709"/>
        <w:contextualSpacing/>
        <w:jc w:val="both"/>
        <w:rPr>
          <w:b/>
          <w:i/>
          <w:sz w:val="26"/>
          <w:szCs w:val="26"/>
        </w:rPr>
      </w:pPr>
      <w:r w:rsidRPr="0043679D">
        <w:rPr>
          <w:b/>
          <w:i/>
          <w:sz w:val="26"/>
          <w:szCs w:val="26"/>
        </w:rPr>
        <w:t xml:space="preserve">Для слабовидящих </w:t>
      </w:r>
      <w:r w:rsidR="002E3AE6">
        <w:rPr>
          <w:b/>
          <w:i/>
          <w:sz w:val="26"/>
          <w:szCs w:val="26"/>
        </w:rPr>
        <w:t xml:space="preserve">участников </w:t>
      </w:r>
      <w:r w:rsidRPr="0043679D">
        <w:rPr>
          <w:b/>
          <w:i/>
          <w:sz w:val="26"/>
          <w:szCs w:val="26"/>
        </w:rPr>
        <w:t>итогового сочинения (изложения):</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освещенность каждого рабочего места в кабинете для проведения итогового сочинения (изложения)  должна быть равномерной и не менее 300 люкс;</w:t>
      </w:r>
    </w:p>
    <w:p w:rsidR="009B3658" w:rsidRDefault="0043679D" w:rsidP="0043679D">
      <w:pPr>
        <w:widowControl w:val="0"/>
        <w:tabs>
          <w:tab w:val="left" w:pos="-284"/>
        </w:tabs>
        <w:spacing w:line="360" w:lineRule="auto"/>
        <w:ind w:firstLine="709"/>
        <w:contextualSpacing/>
        <w:jc w:val="both"/>
        <w:rPr>
          <w:sz w:val="26"/>
          <w:szCs w:val="26"/>
        </w:rPr>
      </w:pPr>
      <w:r w:rsidRPr="0043679D">
        <w:rPr>
          <w:sz w:val="26"/>
          <w:szCs w:val="26"/>
        </w:rPr>
        <w:t xml:space="preserve">используется 2 комплекта  материалов - стандартный и его аналог, распечатанный (скопированный) с использованием большего шрифта (не менее 16 pt) с копиями бланков </w:t>
      </w:r>
      <w:r w:rsidR="009B3658">
        <w:rPr>
          <w:sz w:val="26"/>
          <w:szCs w:val="26"/>
        </w:rPr>
        <w:t>увеличенного формата;</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 xml:space="preserve"> ассистент участника при необходимости может оказать помощь при заполнении бланка регистрации;</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 xml:space="preserve"> подготавливаются в необходимом количестве бланки итогового сочинения (изложения) формата А3;</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предусматривается наличие увеличительных устройств (лупа).</w:t>
      </w:r>
    </w:p>
    <w:p w:rsidR="0043679D" w:rsidRPr="0043679D" w:rsidRDefault="0043679D" w:rsidP="0043679D">
      <w:pPr>
        <w:widowControl w:val="0"/>
        <w:tabs>
          <w:tab w:val="left" w:pos="-284"/>
        </w:tabs>
        <w:spacing w:line="360" w:lineRule="auto"/>
        <w:ind w:firstLine="709"/>
        <w:contextualSpacing/>
        <w:jc w:val="both"/>
        <w:rPr>
          <w:b/>
          <w:i/>
          <w:sz w:val="26"/>
          <w:szCs w:val="26"/>
        </w:rPr>
      </w:pPr>
      <w:r w:rsidRPr="0043679D">
        <w:rPr>
          <w:b/>
          <w:i/>
          <w:sz w:val="26"/>
          <w:szCs w:val="26"/>
        </w:rPr>
        <w:t>Для участников с нарушением опорно-двигательного аппарата:</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работа может быть выполнена на компьютере со специализированным программным обеспечением.</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Для указанных категорий участников итоговое сочинение (изложение) может проводиться в устной форме с обязательным осуществлением аудиозаписи устных ответов участников и их протоколированием.</w:t>
      </w:r>
    </w:p>
    <w:p w:rsidR="006F1FFE" w:rsidRPr="00944A79" w:rsidRDefault="006F1FFE" w:rsidP="00944A79">
      <w:pPr>
        <w:pStyle w:val="10"/>
        <w:jc w:val="both"/>
        <w:rPr>
          <w:rFonts w:ascii="Times New Roman" w:hAnsi="Times New Roman"/>
          <w:b w:val="0"/>
          <w:color w:val="auto"/>
          <w:szCs w:val="26"/>
        </w:rPr>
      </w:pPr>
      <w:bookmarkStart w:id="10" w:name="_Toc431311595"/>
      <w:r w:rsidRPr="00944A79">
        <w:rPr>
          <w:rFonts w:ascii="Times New Roman" w:hAnsi="Times New Roman"/>
          <w:color w:val="auto"/>
          <w:szCs w:val="26"/>
        </w:rPr>
        <w:t>Результаты итогового сочинения (изложения)</w:t>
      </w:r>
      <w:bookmarkEnd w:id="10"/>
    </w:p>
    <w:p w:rsidR="006F1FFE" w:rsidRDefault="006F1FFE" w:rsidP="006F1FFE">
      <w:pPr>
        <w:widowControl w:val="0"/>
        <w:spacing w:line="360" w:lineRule="auto"/>
        <w:ind w:firstLine="709"/>
        <w:jc w:val="both"/>
        <w:rPr>
          <w:sz w:val="26"/>
          <w:szCs w:val="26"/>
        </w:rPr>
      </w:pPr>
      <w:r w:rsidRPr="006F1FFE">
        <w:rPr>
          <w:sz w:val="28"/>
          <w:szCs w:val="26"/>
        </w:rPr>
        <w:t xml:space="preserve"> </w:t>
      </w:r>
      <w:r w:rsidRPr="00476C60">
        <w:rPr>
          <w:sz w:val="26"/>
          <w:szCs w:val="26"/>
        </w:rPr>
        <w:t>С результатами итогового сочинения (изложения) участники могут ознакомиться в образовательных организациях и</w:t>
      </w:r>
      <w:r>
        <w:rPr>
          <w:sz w:val="26"/>
          <w:szCs w:val="26"/>
        </w:rPr>
        <w:t>ли в</w:t>
      </w:r>
      <w:r w:rsidRPr="00476C60">
        <w:rPr>
          <w:sz w:val="26"/>
          <w:szCs w:val="26"/>
        </w:rPr>
        <w:t xml:space="preserve"> местах регистрации</w:t>
      </w:r>
      <w:r>
        <w:rPr>
          <w:sz w:val="26"/>
          <w:szCs w:val="26"/>
        </w:rPr>
        <w:t xml:space="preserve"> на участие в итоговом сочинении (изложении)</w:t>
      </w:r>
      <w:r w:rsidRPr="00476C60">
        <w:rPr>
          <w:sz w:val="26"/>
          <w:szCs w:val="26"/>
        </w:rPr>
        <w:t xml:space="preserve">. По решению ОИВ ознакомление участников с </w:t>
      </w:r>
      <w:r w:rsidRPr="00476C60">
        <w:rPr>
          <w:sz w:val="26"/>
          <w:szCs w:val="26"/>
        </w:rPr>
        <w:lastRenderedPageBreak/>
        <w:t>результатами итогового сочинения (изложения) может быть организовано в информационно-телекоммуникационной сети «Интернет» в соответствии с требованиями законодательства Российской Федерации в области защиты персональных данных.</w:t>
      </w:r>
    </w:p>
    <w:p w:rsidR="003B6526" w:rsidRPr="00476C60" w:rsidRDefault="003B6526" w:rsidP="006F1FFE">
      <w:pPr>
        <w:widowControl w:val="0"/>
        <w:spacing w:line="360" w:lineRule="auto"/>
        <w:ind w:firstLine="709"/>
        <w:jc w:val="both"/>
        <w:rPr>
          <w:sz w:val="26"/>
          <w:szCs w:val="26"/>
        </w:rPr>
      </w:pPr>
      <w:r w:rsidRPr="003B6526">
        <w:rPr>
          <w:sz w:val="26"/>
          <w:szCs w:val="26"/>
        </w:rPr>
        <w:t xml:space="preserve">Темы итогового сочинения и образы оригиналов бланков итогового сочинения участников доступны образовательным организациям высшего образования через </w:t>
      </w:r>
      <w:r w:rsidRPr="003B6526">
        <w:rPr>
          <w:rFonts w:eastAsia="Calibri"/>
          <w:sz w:val="26"/>
          <w:szCs w:val="26"/>
        </w:rPr>
        <w:t xml:space="preserve">федеральную информационную систему обеспечения проведения ГИА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w:t>
      </w:r>
      <w:r>
        <w:rPr>
          <w:rFonts w:eastAsia="Calibri"/>
          <w:sz w:val="26"/>
          <w:szCs w:val="26"/>
        </w:rPr>
        <w:t>(</w:t>
      </w:r>
      <w:r w:rsidRPr="003B6526">
        <w:rPr>
          <w:sz w:val="26"/>
          <w:szCs w:val="26"/>
        </w:rPr>
        <w:t>ФИС ГИА и Приема</w:t>
      </w:r>
      <w:r>
        <w:rPr>
          <w:sz w:val="26"/>
          <w:szCs w:val="26"/>
        </w:rPr>
        <w:t>)</w:t>
      </w:r>
      <w:r w:rsidRPr="003B6526">
        <w:rPr>
          <w:sz w:val="26"/>
          <w:szCs w:val="26"/>
        </w:rPr>
        <w:t>.</w:t>
      </w:r>
    </w:p>
    <w:p w:rsidR="006F1FFE" w:rsidRPr="00944A79" w:rsidRDefault="006F1FFE" w:rsidP="00944A79">
      <w:pPr>
        <w:pStyle w:val="10"/>
        <w:jc w:val="both"/>
        <w:rPr>
          <w:rFonts w:ascii="Times New Roman" w:hAnsi="Times New Roman"/>
          <w:color w:val="auto"/>
          <w:sz w:val="26"/>
          <w:szCs w:val="26"/>
        </w:rPr>
      </w:pPr>
      <w:bookmarkStart w:id="11" w:name="_Toc431311596"/>
      <w:r w:rsidRPr="00944A79">
        <w:rPr>
          <w:rFonts w:ascii="Times New Roman" w:hAnsi="Times New Roman"/>
          <w:color w:val="auto"/>
        </w:rPr>
        <w:t>Повторный допуск к сдаче итогового сочинения (изложения)</w:t>
      </w:r>
      <w:bookmarkEnd w:id="11"/>
    </w:p>
    <w:p w:rsidR="006F1FFE" w:rsidRPr="00D15AAA" w:rsidRDefault="006F1FFE" w:rsidP="006F1FFE">
      <w:pPr>
        <w:widowControl w:val="0"/>
        <w:tabs>
          <w:tab w:val="left" w:pos="-284"/>
        </w:tabs>
        <w:spacing w:line="360" w:lineRule="auto"/>
        <w:ind w:firstLine="709"/>
        <w:contextualSpacing/>
        <w:jc w:val="both"/>
        <w:rPr>
          <w:sz w:val="26"/>
          <w:szCs w:val="26"/>
        </w:rPr>
      </w:pPr>
      <w:r w:rsidRPr="000F36EC">
        <w:rPr>
          <w:rFonts w:eastAsia="Calibri"/>
          <w:sz w:val="26"/>
          <w:szCs w:val="26"/>
        </w:rPr>
        <w:t>Повторно допускаются к написанию итогового сочинения (изложения) в сроки, установленные расписанием проведения итогового сочинения (изложения):</w:t>
      </w:r>
    </w:p>
    <w:p w:rsidR="006F1FFE" w:rsidRPr="000F36EC" w:rsidRDefault="006F1FFE" w:rsidP="006F1FFE">
      <w:pPr>
        <w:widowControl w:val="0"/>
        <w:spacing w:line="360" w:lineRule="auto"/>
        <w:ind w:firstLine="709"/>
        <w:contextualSpacing/>
        <w:jc w:val="both"/>
        <w:rPr>
          <w:rFonts w:eastAsia="Calibri"/>
          <w:sz w:val="26"/>
          <w:szCs w:val="26"/>
        </w:rPr>
      </w:pPr>
      <w:r w:rsidRPr="000F36EC">
        <w:rPr>
          <w:rFonts w:eastAsia="Calibri"/>
          <w:sz w:val="26"/>
          <w:szCs w:val="26"/>
        </w:rPr>
        <w:t>обучающиеся, получившие по итоговому сочинению (изложению) неудовлетворительный результат («незачет»);</w:t>
      </w:r>
    </w:p>
    <w:p w:rsidR="006F1FFE" w:rsidRPr="000F36EC" w:rsidRDefault="006F1FFE" w:rsidP="006F1FFE">
      <w:pPr>
        <w:widowControl w:val="0"/>
        <w:spacing w:line="360" w:lineRule="auto"/>
        <w:ind w:firstLine="709"/>
        <w:contextualSpacing/>
        <w:jc w:val="both"/>
        <w:rPr>
          <w:rFonts w:eastAsia="Calibri"/>
          <w:sz w:val="26"/>
          <w:szCs w:val="26"/>
        </w:rPr>
      </w:pPr>
      <w:r w:rsidRPr="000F36EC">
        <w:rPr>
          <w:rFonts w:eastAsia="Calibri"/>
          <w:sz w:val="26"/>
          <w:szCs w:val="26"/>
        </w:rPr>
        <w:t xml:space="preserve">обучающиеся и лица, перечисленные в п. </w:t>
      </w:r>
      <w:r>
        <w:rPr>
          <w:rFonts w:eastAsia="Calibri"/>
          <w:sz w:val="26"/>
          <w:szCs w:val="26"/>
        </w:rPr>
        <w:t>1</w:t>
      </w:r>
      <w:r w:rsidRPr="000F36EC">
        <w:rPr>
          <w:rFonts w:eastAsia="Calibri"/>
          <w:sz w:val="26"/>
          <w:szCs w:val="26"/>
        </w:rPr>
        <w:t>.2</w:t>
      </w:r>
      <w:r>
        <w:rPr>
          <w:rFonts w:eastAsia="Calibri"/>
          <w:sz w:val="26"/>
          <w:szCs w:val="26"/>
        </w:rPr>
        <w:t xml:space="preserve"> настоящих Методических рекомендаций</w:t>
      </w:r>
      <w:r w:rsidRPr="000F36EC">
        <w:rPr>
          <w:rFonts w:eastAsia="Calibri"/>
          <w:sz w:val="26"/>
          <w:szCs w:val="26"/>
        </w:rPr>
        <w:t>, не явившиеся на итоговое сочинение (изложение) по уважительным причинам (болезнь или иные обстоятельства, подтвержденные документально);</w:t>
      </w:r>
    </w:p>
    <w:p w:rsidR="006F1FFE" w:rsidRPr="000F36EC" w:rsidRDefault="006F1FFE" w:rsidP="006F1FFE">
      <w:pPr>
        <w:widowControl w:val="0"/>
        <w:spacing w:line="360" w:lineRule="auto"/>
        <w:ind w:firstLine="709"/>
        <w:contextualSpacing/>
        <w:jc w:val="both"/>
        <w:rPr>
          <w:rFonts w:eastAsia="Calibri"/>
          <w:sz w:val="26"/>
          <w:szCs w:val="26"/>
        </w:rPr>
      </w:pPr>
      <w:r w:rsidRPr="000F36EC">
        <w:rPr>
          <w:rFonts w:eastAsia="Calibri"/>
          <w:sz w:val="26"/>
          <w:szCs w:val="26"/>
        </w:rPr>
        <w:t xml:space="preserve">обучающиеся, лица, перечисленные в п. </w:t>
      </w:r>
      <w:r>
        <w:rPr>
          <w:rFonts w:eastAsia="Calibri"/>
          <w:sz w:val="26"/>
          <w:szCs w:val="26"/>
        </w:rPr>
        <w:t>1</w:t>
      </w:r>
      <w:r w:rsidRPr="000F36EC">
        <w:rPr>
          <w:rFonts w:eastAsia="Calibri"/>
          <w:sz w:val="26"/>
          <w:szCs w:val="26"/>
        </w:rPr>
        <w:t>.2</w:t>
      </w:r>
      <w:r>
        <w:rPr>
          <w:rFonts w:eastAsia="Calibri"/>
          <w:sz w:val="26"/>
          <w:szCs w:val="26"/>
        </w:rPr>
        <w:t xml:space="preserve"> </w:t>
      </w:r>
      <w:r w:rsidRPr="00D15AAA">
        <w:rPr>
          <w:rFonts w:eastAsia="Calibri"/>
          <w:sz w:val="26"/>
          <w:szCs w:val="26"/>
        </w:rPr>
        <w:t>настоящих Методических рекомендаций</w:t>
      </w:r>
      <w:r w:rsidRPr="000F36EC">
        <w:rPr>
          <w:rFonts w:eastAsia="Calibri"/>
          <w:sz w:val="26"/>
          <w:szCs w:val="26"/>
        </w:rPr>
        <w:t>, не завершившие сдачу итогового сочинения (изложения) по уважительным причинам (болезнь или иные обстоятельства, подтвержденные документально).</w:t>
      </w:r>
    </w:p>
    <w:p w:rsidR="006F1FFE" w:rsidRDefault="006F1FFE" w:rsidP="006F1FFE">
      <w:pPr>
        <w:widowControl w:val="0"/>
        <w:spacing w:line="360" w:lineRule="auto"/>
        <w:ind w:firstLine="709"/>
        <w:contextualSpacing/>
        <w:jc w:val="both"/>
        <w:rPr>
          <w:rFonts w:eastAsia="Calibri"/>
          <w:sz w:val="26"/>
          <w:szCs w:val="26"/>
        </w:rPr>
      </w:pPr>
      <w:r w:rsidRPr="000F36EC">
        <w:rPr>
          <w:rFonts w:eastAsia="Calibri"/>
          <w:sz w:val="26"/>
          <w:szCs w:val="26"/>
        </w:rPr>
        <w:t>Обучающиеся, получившие по итоговому сочинению (изложению) неудовлетворительный результат («незачет»)</w:t>
      </w:r>
      <w:r w:rsidR="00847F9D">
        <w:rPr>
          <w:rFonts w:eastAsia="Calibri"/>
          <w:sz w:val="26"/>
          <w:szCs w:val="26"/>
        </w:rPr>
        <w:t>,</w:t>
      </w:r>
      <w:r w:rsidRPr="000F36EC">
        <w:rPr>
          <w:rFonts w:eastAsia="Calibri"/>
          <w:sz w:val="26"/>
          <w:szCs w:val="26"/>
        </w:rPr>
        <w:t xml:space="preserve"> могут быть повторно допущены к участию в итоговом сочинении (изложении), но не более двух раз и только в сроки, установленные расписанием проведения итогового сочинения (изложения).</w:t>
      </w:r>
      <w:bookmarkStart w:id="12" w:name="_Toc431030814"/>
    </w:p>
    <w:p w:rsidR="006F1FFE" w:rsidRPr="00211871" w:rsidRDefault="006F1FFE" w:rsidP="00211871">
      <w:pPr>
        <w:pStyle w:val="2"/>
        <w:jc w:val="both"/>
        <w:rPr>
          <w:rFonts w:ascii="Times New Roman" w:hAnsi="Times New Roman"/>
          <w:i w:val="0"/>
          <w:sz w:val="26"/>
          <w:szCs w:val="26"/>
        </w:rPr>
      </w:pPr>
      <w:bookmarkStart w:id="13" w:name="_Toc431311597"/>
      <w:r w:rsidRPr="00211871">
        <w:rPr>
          <w:rFonts w:ascii="Times New Roman" w:hAnsi="Times New Roman"/>
          <w:i w:val="0"/>
        </w:rPr>
        <w:t>Срок действия результатов итогового сочинения</w:t>
      </w:r>
      <w:bookmarkEnd w:id="12"/>
      <w:bookmarkEnd w:id="13"/>
      <w:r w:rsidRPr="00211871">
        <w:rPr>
          <w:rFonts w:ascii="Times New Roman" w:hAnsi="Times New Roman"/>
          <w:i w:val="0"/>
        </w:rPr>
        <w:t xml:space="preserve">  </w:t>
      </w:r>
    </w:p>
    <w:p w:rsidR="006F1FFE" w:rsidRPr="000F36EC" w:rsidRDefault="006F1FFE" w:rsidP="006F1FFE">
      <w:pPr>
        <w:widowControl w:val="0"/>
        <w:spacing w:line="360" w:lineRule="auto"/>
        <w:ind w:firstLine="709"/>
        <w:contextualSpacing/>
        <w:jc w:val="both"/>
        <w:rPr>
          <w:rFonts w:eastAsia="Calibri"/>
          <w:sz w:val="26"/>
          <w:szCs w:val="26"/>
        </w:rPr>
      </w:pPr>
      <w:r w:rsidRPr="000F36EC">
        <w:rPr>
          <w:rFonts w:eastAsia="Calibri"/>
          <w:sz w:val="26"/>
          <w:szCs w:val="26"/>
        </w:rPr>
        <w:t xml:space="preserve">Результат итогового сочинения в случае представления его при приеме на обучение по программам бакалавриата и программам специалитета действителен четыре года, следующих за годом получения такого результата. </w:t>
      </w:r>
    </w:p>
    <w:p w:rsidR="006F1FFE" w:rsidRPr="000F36EC" w:rsidRDefault="006F1FFE" w:rsidP="006F1FFE">
      <w:pPr>
        <w:widowControl w:val="0"/>
        <w:spacing w:line="360" w:lineRule="auto"/>
        <w:ind w:firstLine="709"/>
        <w:jc w:val="both"/>
        <w:rPr>
          <w:rFonts w:eastAsia="Calibri"/>
          <w:sz w:val="26"/>
          <w:szCs w:val="26"/>
        </w:rPr>
      </w:pPr>
      <w:r w:rsidRPr="000F36EC">
        <w:rPr>
          <w:rFonts w:eastAsia="Calibri"/>
          <w:sz w:val="26"/>
          <w:szCs w:val="26"/>
        </w:rPr>
        <w:t xml:space="preserve">Выпускники прошлых лет могут участвовать в написании итогового сочинения, </w:t>
      </w:r>
      <w:r w:rsidRPr="000F36EC">
        <w:rPr>
          <w:rFonts w:eastAsia="Calibri"/>
          <w:sz w:val="26"/>
          <w:szCs w:val="26"/>
        </w:rPr>
        <w:lastRenderedPageBreak/>
        <w:t xml:space="preserve">в том числе при наличии у них </w:t>
      </w:r>
      <w:r w:rsidR="00D90C8B">
        <w:rPr>
          <w:rFonts w:eastAsia="Calibri"/>
          <w:sz w:val="26"/>
          <w:szCs w:val="26"/>
        </w:rPr>
        <w:t xml:space="preserve">действующих </w:t>
      </w:r>
      <w:r w:rsidRPr="000F36EC">
        <w:rPr>
          <w:rFonts w:eastAsia="Calibri"/>
          <w:sz w:val="26"/>
          <w:szCs w:val="26"/>
        </w:rPr>
        <w:t xml:space="preserve">результатов итогового сочинения прошлых лет. </w:t>
      </w:r>
    </w:p>
    <w:p w:rsidR="006F1FFE" w:rsidRPr="000F36EC" w:rsidRDefault="006F1FFE" w:rsidP="006F1FFE">
      <w:pPr>
        <w:widowControl w:val="0"/>
        <w:spacing w:line="360" w:lineRule="auto"/>
        <w:ind w:firstLine="709"/>
        <w:jc w:val="both"/>
        <w:rPr>
          <w:rFonts w:eastAsia="Calibri"/>
          <w:sz w:val="26"/>
          <w:szCs w:val="26"/>
        </w:rPr>
      </w:pPr>
      <w:r w:rsidRPr="000F36EC">
        <w:rPr>
          <w:rFonts w:eastAsia="Calibri"/>
          <w:sz w:val="26"/>
          <w:szCs w:val="26"/>
        </w:rPr>
        <w:t>Выпускники прошлых лет, изъявившие желание повторно участвовать в написании итогового сочинения, вправе предоставить в образовательные организации высшего образования результаты итогового сочинения только текущего года, при этом результат итогового сочинения прошлого года аннулируется.</w:t>
      </w:r>
    </w:p>
    <w:p w:rsidR="006F1FFE" w:rsidRPr="00944A79" w:rsidRDefault="006F1FFE" w:rsidP="00944A79">
      <w:pPr>
        <w:pStyle w:val="10"/>
        <w:jc w:val="both"/>
        <w:rPr>
          <w:rFonts w:ascii="Times New Roman" w:eastAsia="Calibri" w:hAnsi="Times New Roman"/>
          <w:b w:val="0"/>
          <w:color w:val="auto"/>
          <w:szCs w:val="26"/>
        </w:rPr>
      </w:pPr>
      <w:bookmarkStart w:id="14" w:name="_Toc431311598"/>
      <w:r w:rsidRPr="00944A79">
        <w:rPr>
          <w:rFonts w:ascii="Times New Roman" w:hAnsi="Times New Roman"/>
          <w:color w:val="auto"/>
        </w:rPr>
        <w:t>Проведение повторной проверки итогового сочинения (изложения)</w:t>
      </w:r>
      <w:bookmarkEnd w:id="14"/>
      <w:r w:rsidRPr="00944A79">
        <w:rPr>
          <w:rFonts w:ascii="Times New Roman" w:hAnsi="Times New Roman"/>
          <w:color w:val="auto"/>
        </w:rPr>
        <w:t xml:space="preserve"> </w:t>
      </w:r>
    </w:p>
    <w:p w:rsidR="006F1FFE" w:rsidRPr="00FE2400" w:rsidRDefault="006F1FFE" w:rsidP="006F1FFE">
      <w:pPr>
        <w:widowControl w:val="0"/>
        <w:spacing w:line="360" w:lineRule="auto"/>
        <w:ind w:firstLine="709"/>
        <w:jc w:val="both"/>
        <w:rPr>
          <w:rFonts w:eastAsia="Calibri"/>
          <w:sz w:val="26"/>
          <w:szCs w:val="26"/>
        </w:rPr>
      </w:pPr>
      <w:r w:rsidRPr="00FE2400">
        <w:rPr>
          <w:sz w:val="26"/>
          <w:szCs w:val="26"/>
        </w:rPr>
        <w:t xml:space="preserve">В целях предотвращения конфликта интересов и обеспечения объективного оценивания итогового сочинения (изложения) обучающимся при получении </w:t>
      </w:r>
      <w:r w:rsidRPr="00FE2400">
        <w:rPr>
          <w:b/>
          <w:sz w:val="26"/>
          <w:szCs w:val="26"/>
        </w:rPr>
        <w:t>повторного</w:t>
      </w:r>
      <w:r w:rsidRPr="00FE2400">
        <w:rPr>
          <w:sz w:val="26"/>
          <w:szCs w:val="26"/>
        </w:rPr>
        <w:t xml:space="preserve"> неудовлетворительного результата («незачет») за итоговое сочинение (изложение) предоставляется право подать в письменной форме заявление на проверку сданного ими итогового сочинения (изложения) комиссией другой образовательной организации или комиссией, сформированной ОИВ на региональном или муниципальном уровнях.</w:t>
      </w:r>
    </w:p>
    <w:p w:rsidR="00C07DD7" w:rsidRPr="00476C60" w:rsidRDefault="006F1FFE" w:rsidP="00C07DD7">
      <w:pPr>
        <w:widowControl w:val="0"/>
        <w:spacing w:line="360" w:lineRule="auto"/>
        <w:ind w:firstLine="709"/>
        <w:jc w:val="both"/>
        <w:rPr>
          <w:sz w:val="26"/>
          <w:szCs w:val="26"/>
        </w:rPr>
      </w:pPr>
      <w:r w:rsidRPr="00FE2400">
        <w:rPr>
          <w:sz w:val="26"/>
          <w:szCs w:val="26"/>
        </w:rPr>
        <w:t>Порядок подачи такого заявления и организация повторной проверки итогового сочинения (изложения) указанной категории обучающихся определяет ОИВ.</w:t>
      </w:r>
    </w:p>
    <w:p w:rsidR="00CB5F2E" w:rsidRPr="00C07DD7" w:rsidRDefault="00CB5F2E" w:rsidP="00787822">
      <w:pPr>
        <w:pStyle w:val="2"/>
        <w:numPr>
          <w:ilvl w:val="0"/>
          <w:numId w:val="22"/>
        </w:numPr>
        <w:rPr>
          <w:rFonts w:ascii="Times New Roman" w:hAnsi="Times New Roman"/>
          <w:b w:val="0"/>
          <w:i w:val="0"/>
        </w:rPr>
      </w:pPr>
      <w:bookmarkStart w:id="15" w:name="_Toc400654541"/>
      <w:bookmarkStart w:id="16" w:name="_Toc401159003"/>
      <w:bookmarkStart w:id="17" w:name="_Toc431311599"/>
      <w:r w:rsidRPr="00C07DD7">
        <w:rPr>
          <w:rFonts w:ascii="Times New Roman" w:hAnsi="Times New Roman"/>
          <w:i w:val="0"/>
        </w:rPr>
        <w:t xml:space="preserve">Особенности формулировок </w:t>
      </w:r>
      <w:r w:rsidR="00F83CE5">
        <w:rPr>
          <w:rFonts w:ascii="Times New Roman" w:hAnsi="Times New Roman"/>
          <w:i w:val="0"/>
        </w:rPr>
        <w:t xml:space="preserve"> </w:t>
      </w:r>
      <w:r w:rsidRPr="00C07DD7">
        <w:rPr>
          <w:rFonts w:ascii="Times New Roman" w:hAnsi="Times New Roman"/>
          <w:i w:val="0"/>
        </w:rPr>
        <w:t>тем итогового сочинения</w:t>
      </w:r>
      <w:bookmarkEnd w:id="15"/>
      <w:bookmarkEnd w:id="16"/>
      <w:bookmarkEnd w:id="17"/>
    </w:p>
    <w:p w:rsidR="000B6B00" w:rsidRPr="00476C60" w:rsidRDefault="00CB5F2E" w:rsidP="00C07DD7">
      <w:pPr>
        <w:suppressAutoHyphens/>
        <w:spacing w:line="360" w:lineRule="auto"/>
        <w:ind w:firstLine="709"/>
        <w:jc w:val="both"/>
        <w:rPr>
          <w:sz w:val="26"/>
          <w:szCs w:val="26"/>
        </w:rPr>
      </w:pPr>
      <w:r w:rsidRPr="00476C60">
        <w:rPr>
          <w:sz w:val="26"/>
          <w:szCs w:val="26"/>
        </w:rPr>
        <w:t xml:space="preserve">Подходы к разработке формулировок тем итогового сочинения определяются задачей выявить уровень речевой культуры выпускника, его начитанность, личностную зрелость и умение рассуждать с опорой на литературный материал по избранной теме. Итоговое сочинение позволит проверить речевые компетенции обучающегося, умение обращаться к литературному материалу, выбирать наиболее соответствующее проблематике сочинения произведение (произведения) для раскрытия темы. </w:t>
      </w:r>
    </w:p>
    <w:p w:rsidR="000B6B00" w:rsidRPr="00476C60" w:rsidRDefault="00CB5F2E" w:rsidP="00476C60">
      <w:pPr>
        <w:suppressAutoHyphens/>
        <w:spacing w:line="360" w:lineRule="auto"/>
        <w:ind w:firstLine="709"/>
        <w:jc w:val="both"/>
        <w:rPr>
          <w:sz w:val="26"/>
          <w:szCs w:val="26"/>
        </w:rPr>
      </w:pPr>
      <w:r w:rsidRPr="00476C60">
        <w:rPr>
          <w:sz w:val="26"/>
          <w:szCs w:val="26"/>
        </w:rPr>
        <w:t>Ниже перечислены открытые тематические направления для итогового сочинения, в соответствии с которыми Рособрнадзор разрабатывает закрытый перечень тем сочинений 201</w:t>
      </w:r>
      <w:r w:rsidR="00AA1B97">
        <w:rPr>
          <w:sz w:val="26"/>
          <w:szCs w:val="26"/>
        </w:rPr>
        <w:t>5</w:t>
      </w:r>
      <w:r w:rsidRPr="00476C60">
        <w:rPr>
          <w:sz w:val="26"/>
          <w:szCs w:val="26"/>
        </w:rPr>
        <w:t>-201</w:t>
      </w:r>
      <w:r w:rsidR="00AA1B97">
        <w:rPr>
          <w:sz w:val="26"/>
          <w:szCs w:val="26"/>
        </w:rPr>
        <w:t>6</w:t>
      </w:r>
      <w:r w:rsidRPr="00476C60">
        <w:rPr>
          <w:sz w:val="26"/>
          <w:szCs w:val="26"/>
        </w:rPr>
        <w:t xml:space="preserve"> учебного года и проводит их комплектацию по часовым поясам. </w:t>
      </w:r>
      <w:r w:rsidR="00C74144">
        <w:rPr>
          <w:sz w:val="26"/>
          <w:szCs w:val="26"/>
        </w:rPr>
        <w:t>К</w:t>
      </w:r>
      <w:r w:rsidRPr="00476C60">
        <w:rPr>
          <w:sz w:val="26"/>
          <w:szCs w:val="26"/>
        </w:rPr>
        <w:t xml:space="preserve">омплект будет включать 5 тем сочинений из закрытого перечня (по одной теме от каждого общего тематического направления). </w:t>
      </w:r>
    </w:p>
    <w:p w:rsidR="00CB5F2E" w:rsidRDefault="00CB5F2E" w:rsidP="00476C60">
      <w:pPr>
        <w:suppressAutoHyphens/>
        <w:spacing w:line="360" w:lineRule="auto"/>
        <w:ind w:firstLine="709"/>
        <w:jc w:val="both"/>
        <w:rPr>
          <w:sz w:val="26"/>
          <w:szCs w:val="26"/>
        </w:rPr>
      </w:pPr>
      <w:r w:rsidRPr="00476C60">
        <w:rPr>
          <w:sz w:val="26"/>
          <w:szCs w:val="26"/>
        </w:rPr>
        <w:t xml:space="preserve">Тематические направления разработаны Советом по вопросам проведения итогового сочинения в выпускных классах под председательством </w:t>
      </w:r>
      <w:r w:rsidR="00AA1B97">
        <w:rPr>
          <w:sz w:val="26"/>
          <w:szCs w:val="26"/>
        </w:rPr>
        <w:t xml:space="preserve">                                        </w:t>
      </w:r>
      <w:r w:rsidRPr="00476C60">
        <w:rPr>
          <w:sz w:val="26"/>
          <w:szCs w:val="26"/>
        </w:rPr>
        <w:lastRenderedPageBreak/>
        <w:t>Н.Д. Солженицыной, президента Русского общественного фонда Александра Солженицына. Краткий комментарий к тематическим направлениям подготовлен специалистами ФГБНУ «Федеральный институт педагогических измерений» и одобрен Советом.</w:t>
      </w:r>
    </w:p>
    <w:p w:rsidR="00AA1B97" w:rsidRPr="00787822" w:rsidRDefault="00AA1B97" w:rsidP="00787822">
      <w:pPr>
        <w:suppressAutoHyphens/>
        <w:spacing w:line="360" w:lineRule="auto"/>
        <w:ind w:firstLine="709"/>
        <w:jc w:val="both"/>
        <w:rPr>
          <w:sz w:val="26"/>
          <w:szCs w:val="26"/>
          <w:lang w:val="en-US"/>
        </w:rPr>
      </w:pPr>
      <w:r w:rsidRPr="00AA1B97">
        <w:rPr>
          <w:sz w:val="26"/>
          <w:szCs w:val="26"/>
        </w:rPr>
        <w:t>В качестве первых четырех тематических направлений выбраны ключевые слова «</w:t>
      </w:r>
      <w:r>
        <w:rPr>
          <w:sz w:val="26"/>
          <w:szCs w:val="26"/>
        </w:rPr>
        <w:t>В</w:t>
      </w:r>
      <w:r w:rsidRPr="00AA1B97">
        <w:rPr>
          <w:sz w:val="26"/>
          <w:szCs w:val="26"/>
        </w:rPr>
        <w:t>ремя», «</w:t>
      </w:r>
      <w:r>
        <w:rPr>
          <w:sz w:val="26"/>
          <w:szCs w:val="26"/>
        </w:rPr>
        <w:t>Д</w:t>
      </w:r>
      <w:r w:rsidRPr="00AA1B97">
        <w:rPr>
          <w:sz w:val="26"/>
          <w:szCs w:val="26"/>
        </w:rPr>
        <w:t>ом», «</w:t>
      </w:r>
      <w:r>
        <w:rPr>
          <w:sz w:val="26"/>
          <w:szCs w:val="26"/>
        </w:rPr>
        <w:t>Л</w:t>
      </w:r>
      <w:r w:rsidRPr="00AA1B97">
        <w:rPr>
          <w:sz w:val="26"/>
          <w:szCs w:val="26"/>
        </w:rPr>
        <w:t>юбовь», «</w:t>
      </w:r>
      <w:r>
        <w:rPr>
          <w:sz w:val="26"/>
          <w:szCs w:val="26"/>
        </w:rPr>
        <w:t>П</w:t>
      </w:r>
      <w:r w:rsidRPr="00AA1B97">
        <w:rPr>
          <w:sz w:val="26"/>
          <w:szCs w:val="26"/>
        </w:rPr>
        <w:t>уть». Пятое направление названо в честь Года литературы.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2814"/>
        <w:gridCol w:w="6480"/>
      </w:tblGrid>
      <w:tr w:rsidR="00CB5F2E" w:rsidRPr="00476C60" w:rsidTr="006714C6">
        <w:tc>
          <w:tcPr>
            <w:tcW w:w="426" w:type="dxa"/>
          </w:tcPr>
          <w:p w:rsidR="00CB5F2E" w:rsidRPr="00476C60" w:rsidRDefault="00CB5F2E" w:rsidP="00476C60">
            <w:pPr>
              <w:spacing w:line="360" w:lineRule="auto"/>
              <w:jc w:val="both"/>
              <w:rPr>
                <w:b/>
                <w:sz w:val="26"/>
                <w:szCs w:val="26"/>
              </w:rPr>
            </w:pPr>
            <w:r w:rsidRPr="00476C60">
              <w:rPr>
                <w:b/>
                <w:sz w:val="26"/>
                <w:szCs w:val="26"/>
              </w:rPr>
              <w:t>№</w:t>
            </w:r>
          </w:p>
        </w:tc>
        <w:tc>
          <w:tcPr>
            <w:tcW w:w="2814" w:type="dxa"/>
          </w:tcPr>
          <w:p w:rsidR="00CB5F2E" w:rsidRPr="00476C60" w:rsidRDefault="00CB5F2E" w:rsidP="00F83CE5">
            <w:pPr>
              <w:jc w:val="center"/>
              <w:rPr>
                <w:b/>
                <w:sz w:val="26"/>
                <w:szCs w:val="26"/>
              </w:rPr>
            </w:pPr>
            <w:r w:rsidRPr="00476C60">
              <w:rPr>
                <w:b/>
                <w:sz w:val="26"/>
                <w:szCs w:val="26"/>
              </w:rPr>
              <w:t>Тематическое</w:t>
            </w:r>
            <w:r w:rsidRPr="00476C60">
              <w:rPr>
                <w:b/>
                <w:sz w:val="26"/>
                <w:szCs w:val="26"/>
              </w:rPr>
              <w:br/>
              <w:t>направление</w:t>
            </w:r>
          </w:p>
        </w:tc>
        <w:tc>
          <w:tcPr>
            <w:tcW w:w="6480" w:type="dxa"/>
          </w:tcPr>
          <w:p w:rsidR="00CB5F2E" w:rsidRPr="00476C60" w:rsidRDefault="00CB5F2E" w:rsidP="00F83CE5">
            <w:pPr>
              <w:jc w:val="center"/>
              <w:rPr>
                <w:b/>
                <w:sz w:val="26"/>
                <w:szCs w:val="26"/>
              </w:rPr>
            </w:pPr>
            <w:r w:rsidRPr="00476C60">
              <w:rPr>
                <w:b/>
                <w:sz w:val="26"/>
                <w:szCs w:val="26"/>
              </w:rPr>
              <w:t>Комментарий</w:t>
            </w:r>
          </w:p>
        </w:tc>
      </w:tr>
      <w:tr w:rsidR="00CB5F2E" w:rsidRPr="00476C60" w:rsidTr="006714C6">
        <w:tc>
          <w:tcPr>
            <w:tcW w:w="426" w:type="dxa"/>
          </w:tcPr>
          <w:p w:rsidR="00CB5F2E" w:rsidRPr="00476C60" w:rsidRDefault="00CB5F2E" w:rsidP="00476C60">
            <w:pPr>
              <w:numPr>
                <w:ilvl w:val="0"/>
                <w:numId w:val="3"/>
              </w:numPr>
              <w:tabs>
                <w:tab w:val="num" w:pos="72"/>
              </w:tabs>
              <w:spacing w:line="360" w:lineRule="auto"/>
              <w:ind w:left="0" w:firstLine="0"/>
              <w:jc w:val="center"/>
              <w:rPr>
                <w:sz w:val="26"/>
                <w:szCs w:val="26"/>
              </w:rPr>
            </w:pPr>
          </w:p>
        </w:tc>
        <w:tc>
          <w:tcPr>
            <w:tcW w:w="2814" w:type="dxa"/>
          </w:tcPr>
          <w:p w:rsidR="00CB5F2E" w:rsidRPr="00AA1B97" w:rsidRDefault="00AA1B97" w:rsidP="00476C60">
            <w:pPr>
              <w:spacing w:line="360" w:lineRule="auto"/>
              <w:rPr>
                <w:b/>
                <w:i/>
                <w:sz w:val="26"/>
                <w:szCs w:val="26"/>
              </w:rPr>
            </w:pPr>
            <w:r w:rsidRPr="00AA1B97">
              <w:rPr>
                <w:b/>
                <w:sz w:val="26"/>
                <w:szCs w:val="26"/>
              </w:rPr>
              <w:t>«Время»</w:t>
            </w:r>
          </w:p>
        </w:tc>
        <w:tc>
          <w:tcPr>
            <w:tcW w:w="6480" w:type="dxa"/>
          </w:tcPr>
          <w:p w:rsidR="00CB5F2E" w:rsidRPr="00F83CE5" w:rsidRDefault="00F83CE5" w:rsidP="00476C60">
            <w:pPr>
              <w:spacing w:line="360" w:lineRule="auto"/>
              <w:jc w:val="both"/>
              <w:rPr>
                <w:color w:val="FF0000"/>
                <w:sz w:val="26"/>
                <w:szCs w:val="26"/>
              </w:rPr>
            </w:pPr>
            <w:r w:rsidRPr="00F83CE5">
              <w:rPr>
                <w:sz w:val="26"/>
                <w:szCs w:val="26"/>
              </w:rPr>
              <w:t>Направление ориентировано на широкое осмысление времени как исторической и философской категории, воспринимаемой во взаимодействии сиюминутного и вечного, реального и воображаемого, личного и всеобщего, прошлого и будущего. В центре рассуждения – человек и время, общество и эпоха.</w:t>
            </w:r>
          </w:p>
        </w:tc>
      </w:tr>
      <w:tr w:rsidR="00CB5F2E" w:rsidRPr="00476C60" w:rsidTr="006714C6">
        <w:tc>
          <w:tcPr>
            <w:tcW w:w="426" w:type="dxa"/>
          </w:tcPr>
          <w:p w:rsidR="00CB5F2E" w:rsidRPr="00476C60" w:rsidRDefault="00CB5F2E" w:rsidP="00476C60">
            <w:pPr>
              <w:numPr>
                <w:ilvl w:val="0"/>
                <w:numId w:val="3"/>
              </w:numPr>
              <w:tabs>
                <w:tab w:val="num" w:pos="72"/>
              </w:tabs>
              <w:spacing w:line="360" w:lineRule="auto"/>
              <w:ind w:left="0" w:firstLine="0"/>
              <w:jc w:val="both"/>
              <w:rPr>
                <w:sz w:val="26"/>
                <w:szCs w:val="26"/>
              </w:rPr>
            </w:pPr>
          </w:p>
        </w:tc>
        <w:tc>
          <w:tcPr>
            <w:tcW w:w="2814" w:type="dxa"/>
          </w:tcPr>
          <w:p w:rsidR="00CB5F2E" w:rsidRPr="00AA1B97" w:rsidRDefault="00AA1B97" w:rsidP="00476C60">
            <w:pPr>
              <w:spacing w:line="360" w:lineRule="auto"/>
              <w:jc w:val="both"/>
              <w:rPr>
                <w:b/>
                <w:i/>
                <w:sz w:val="26"/>
                <w:szCs w:val="26"/>
              </w:rPr>
            </w:pPr>
            <w:r w:rsidRPr="00AA1B97">
              <w:rPr>
                <w:b/>
                <w:sz w:val="26"/>
                <w:szCs w:val="26"/>
              </w:rPr>
              <w:t>«Дом»</w:t>
            </w:r>
          </w:p>
        </w:tc>
        <w:tc>
          <w:tcPr>
            <w:tcW w:w="6480" w:type="dxa"/>
          </w:tcPr>
          <w:p w:rsidR="00CB5F2E" w:rsidRPr="00F83CE5" w:rsidRDefault="00F83CE5" w:rsidP="00F83CE5">
            <w:pPr>
              <w:suppressAutoHyphens/>
              <w:spacing w:line="360" w:lineRule="auto"/>
              <w:jc w:val="both"/>
              <w:rPr>
                <w:sz w:val="26"/>
                <w:szCs w:val="26"/>
              </w:rPr>
            </w:pPr>
            <w:r w:rsidRPr="00F83CE5">
              <w:rPr>
                <w:sz w:val="26"/>
                <w:szCs w:val="26"/>
              </w:rPr>
              <w:t>Направление нацелено на размышление о доме как важнейшей ценности бытия, уходящей корнями в далекое прошлое и продолжающей оставаться нравственной опорой в жизни сегодняшней. Многозначное понятие «дом» позволяет говорить о единстве малого и большого, соотношении материального и духовного, внешнего и внутреннего.</w:t>
            </w:r>
          </w:p>
        </w:tc>
      </w:tr>
      <w:tr w:rsidR="00CB5F2E" w:rsidRPr="00476C60" w:rsidTr="006714C6">
        <w:tc>
          <w:tcPr>
            <w:tcW w:w="426" w:type="dxa"/>
          </w:tcPr>
          <w:p w:rsidR="00CB5F2E" w:rsidRPr="00476C60" w:rsidRDefault="00CB5F2E" w:rsidP="00476C60">
            <w:pPr>
              <w:numPr>
                <w:ilvl w:val="0"/>
                <w:numId w:val="3"/>
              </w:numPr>
              <w:tabs>
                <w:tab w:val="num" w:pos="72"/>
              </w:tabs>
              <w:spacing w:line="360" w:lineRule="auto"/>
              <w:ind w:left="0" w:firstLine="0"/>
              <w:jc w:val="both"/>
              <w:rPr>
                <w:sz w:val="26"/>
                <w:szCs w:val="26"/>
              </w:rPr>
            </w:pPr>
          </w:p>
        </w:tc>
        <w:tc>
          <w:tcPr>
            <w:tcW w:w="2814" w:type="dxa"/>
          </w:tcPr>
          <w:p w:rsidR="00CB5F2E" w:rsidRPr="00AA1B97" w:rsidRDefault="00AA1B97" w:rsidP="00476C60">
            <w:pPr>
              <w:spacing w:line="360" w:lineRule="auto"/>
              <w:jc w:val="both"/>
              <w:rPr>
                <w:b/>
                <w:i/>
                <w:sz w:val="26"/>
                <w:szCs w:val="26"/>
              </w:rPr>
            </w:pPr>
            <w:r w:rsidRPr="00AA1B97">
              <w:rPr>
                <w:b/>
                <w:sz w:val="26"/>
                <w:szCs w:val="26"/>
              </w:rPr>
              <w:t>«Любовь»</w:t>
            </w:r>
          </w:p>
        </w:tc>
        <w:tc>
          <w:tcPr>
            <w:tcW w:w="6480" w:type="dxa"/>
          </w:tcPr>
          <w:p w:rsidR="00CB5F2E" w:rsidRPr="00F83CE5" w:rsidRDefault="00F83CE5" w:rsidP="00476C60">
            <w:pPr>
              <w:spacing w:line="360" w:lineRule="auto"/>
              <w:jc w:val="both"/>
              <w:rPr>
                <w:sz w:val="26"/>
                <w:szCs w:val="26"/>
              </w:rPr>
            </w:pPr>
            <w:r w:rsidRPr="00F83CE5">
              <w:rPr>
                <w:sz w:val="26"/>
                <w:szCs w:val="26"/>
              </w:rPr>
              <w:t>Направление дает возможность посмотреть на любовь с различных позиций: родителей и детей, мужчины и женщины, человека и окружающего его мира. Речь пойдет о любви как явлении высоком, облагораживающем и возвышающем человека, о её светлых и трагических сторонах.</w:t>
            </w:r>
          </w:p>
        </w:tc>
      </w:tr>
      <w:tr w:rsidR="00CB5F2E" w:rsidRPr="00476C60" w:rsidTr="006714C6">
        <w:tc>
          <w:tcPr>
            <w:tcW w:w="426" w:type="dxa"/>
          </w:tcPr>
          <w:p w:rsidR="00CB5F2E" w:rsidRPr="00476C60" w:rsidRDefault="00CB5F2E" w:rsidP="00476C60">
            <w:pPr>
              <w:numPr>
                <w:ilvl w:val="0"/>
                <w:numId w:val="3"/>
              </w:numPr>
              <w:tabs>
                <w:tab w:val="num" w:pos="72"/>
              </w:tabs>
              <w:spacing w:line="360" w:lineRule="auto"/>
              <w:ind w:left="0" w:firstLine="0"/>
              <w:jc w:val="both"/>
              <w:rPr>
                <w:sz w:val="26"/>
                <w:szCs w:val="26"/>
              </w:rPr>
            </w:pPr>
          </w:p>
        </w:tc>
        <w:tc>
          <w:tcPr>
            <w:tcW w:w="2814" w:type="dxa"/>
          </w:tcPr>
          <w:p w:rsidR="00CB5F2E" w:rsidRPr="00AA1B97" w:rsidRDefault="00AA1B97" w:rsidP="00476C60">
            <w:pPr>
              <w:spacing w:line="360" w:lineRule="auto"/>
              <w:jc w:val="both"/>
              <w:rPr>
                <w:b/>
                <w:i/>
                <w:sz w:val="26"/>
                <w:szCs w:val="26"/>
              </w:rPr>
            </w:pPr>
            <w:r w:rsidRPr="00AA1B97">
              <w:rPr>
                <w:b/>
                <w:sz w:val="26"/>
                <w:szCs w:val="26"/>
              </w:rPr>
              <w:t>«Путь»</w:t>
            </w:r>
          </w:p>
        </w:tc>
        <w:tc>
          <w:tcPr>
            <w:tcW w:w="6480" w:type="dxa"/>
          </w:tcPr>
          <w:p w:rsidR="00CB5F2E" w:rsidRPr="00F83CE5" w:rsidRDefault="009B3658" w:rsidP="00476C60">
            <w:pPr>
              <w:spacing w:line="360" w:lineRule="auto"/>
              <w:jc w:val="both"/>
              <w:rPr>
                <w:sz w:val="26"/>
                <w:szCs w:val="26"/>
              </w:rPr>
            </w:pPr>
            <w:r>
              <w:rPr>
                <w:sz w:val="26"/>
                <w:szCs w:val="26"/>
              </w:rPr>
              <w:t>Направление актуализирует</w:t>
            </w:r>
            <w:r w:rsidR="00F83CE5" w:rsidRPr="00F83CE5">
              <w:rPr>
                <w:sz w:val="26"/>
                <w:szCs w:val="26"/>
              </w:rPr>
              <w:t xml:space="preserve"> конкретное и символическое значение понятия «путь», нацеливая на нравственное и философское его осмысление. Диапазон размышлений широк: от дорожных впечатлений к </w:t>
            </w:r>
            <w:r w:rsidR="00F83CE5" w:rsidRPr="00F83CE5">
              <w:rPr>
                <w:sz w:val="26"/>
                <w:szCs w:val="26"/>
              </w:rPr>
              <w:lastRenderedPageBreak/>
              <w:t>раздумьям о судьбе человека, образе его жизни, выборе цели и средств ее достижения.</w:t>
            </w:r>
          </w:p>
        </w:tc>
      </w:tr>
      <w:tr w:rsidR="00CB5F2E" w:rsidRPr="00476C60" w:rsidTr="006714C6">
        <w:tc>
          <w:tcPr>
            <w:tcW w:w="426" w:type="dxa"/>
          </w:tcPr>
          <w:p w:rsidR="00CB5F2E" w:rsidRPr="00476C60" w:rsidRDefault="00CB5F2E" w:rsidP="00476C60">
            <w:pPr>
              <w:numPr>
                <w:ilvl w:val="0"/>
                <w:numId w:val="3"/>
              </w:numPr>
              <w:tabs>
                <w:tab w:val="num" w:pos="72"/>
              </w:tabs>
              <w:spacing w:line="360" w:lineRule="auto"/>
              <w:ind w:left="0" w:firstLine="0"/>
              <w:jc w:val="both"/>
              <w:rPr>
                <w:sz w:val="26"/>
                <w:szCs w:val="26"/>
              </w:rPr>
            </w:pPr>
          </w:p>
        </w:tc>
        <w:tc>
          <w:tcPr>
            <w:tcW w:w="2814" w:type="dxa"/>
          </w:tcPr>
          <w:p w:rsidR="00CB5F2E" w:rsidRPr="00AA1B97" w:rsidRDefault="00AA1B97" w:rsidP="00476C60">
            <w:pPr>
              <w:spacing w:line="360" w:lineRule="auto"/>
              <w:jc w:val="both"/>
              <w:rPr>
                <w:b/>
                <w:sz w:val="26"/>
                <w:szCs w:val="26"/>
              </w:rPr>
            </w:pPr>
            <w:r w:rsidRPr="00AA1B97">
              <w:rPr>
                <w:b/>
                <w:sz w:val="26"/>
                <w:szCs w:val="26"/>
              </w:rPr>
              <w:t>«Год литературы»</w:t>
            </w:r>
          </w:p>
        </w:tc>
        <w:tc>
          <w:tcPr>
            <w:tcW w:w="6480" w:type="dxa"/>
          </w:tcPr>
          <w:p w:rsidR="00CB5F2E" w:rsidRPr="00F83CE5" w:rsidRDefault="00F83CE5" w:rsidP="00F83CE5">
            <w:pPr>
              <w:suppressAutoHyphens/>
              <w:spacing w:line="360" w:lineRule="auto"/>
              <w:jc w:val="both"/>
              <w:rPr>
                <w:sz w:val="26"/>
                <w:szCs w:val="26"/>
              </w:rPr>
            </w:pPr>
            <w:r w:rsidRPr="00F83CE5">
              <w:rPr>
                <w:sz w:val="26"/>
                <w:szCs w:val="26"/>
              </w:rPr>
              <w:t>Направление, с одной стороны, связано с проводимым в 2015 году в России чествованием литературы как величайшего культурного феномена, с другой – обращено к читателю, проживающему очередной год своей жизни с книгой в руках. Широта данной тематики требует от выпускника наличия определенного читательского кругозора и умения рассуждать о большой литературе.</w:t>
            </w:r>
          </w:p>
        </w:tc>
      </w:tr>
    </w:tbl>
    <w:p w:rsidR="00E775D4" w:rsidRDefault="00CB5F2E" w:rsidP="00E775D4">
      <w:pPr>
        <w:suppressAutoHyphens/>
        <w:spacing w:before="240" w:line="360" w:lineRule="auto"/>
        <w:ind w:firstLine="709"/>
        <w:contextualSpacing/>
        <w:jc w:val="both"/>
        <w:rPr>
          <w:sz w:val="26"/>
          <w:szCs w:val="26"/>
        </w:rPr>
      </w:pPr>
      <w:r w:rsidRPr="00476C60">
        <w:rPr>
          <w:sz w:val="26"/>
          <w:szCs w:val="26"/>
        </w:rPr>
        <w:t xml:space="preserve">При составлении тем сочинений не используются узко заданные формулировки и осуществляется опора на следующие принципы: посильность, ясность и точность постановки проблемы. Темы позволят выпускнику выбирать литературный материал, на который он будет опираться в своих рассуждениях. </w:t>
      </w:r>
    </w:p>
    <w:p w:rsidR="00E775D4" w:rsidRPr="00E775D4" w:rsidRDefault="00E775D4" w:rsidP="00E775D4">
      <w:pPr>
        <w:suppressAutoHyphens/>
        <w:spacing w:before="240" w:line="360" w:lineRule="auto"/>
        <w:ind w:firstLine="709"/>
        <w:contextualSpacing/>
        <w:jc w:val="both"/>
        <w:rPr>
          <w:sz w:val="26"/>
          <w:szCs w:val="26"/>
        </w:rPr>
      </w:pPr>
      <w:r w:rsidRPr="00E775D4">
        <w:rPr>
          <w:sz w:val="26"/>
          <w:szCs w:val="26"/>
        </w:rPr>
        <w:t xml:space="preserve">В качестве примера ниже приведен один из комплектов </w:t>
      </w:r>
      <w:r>
        <w:rPr>
          <w:sz w:val="26"/>
          <w:szCs w:val="26"/>
        </w:rPr>
        <w:t xml:space="preserve">закрытых </w:t>
      </w:r>
      <w:r w:rsidRPr="00E775D4">
        <w:rPr>
          <w:sz w:val="26"/>
          <w:szCs w:val="26"/>
        </w:rPr>
        <w:t>тем 2014-2015 учебного года (данные темы сочинений не соответствуют открытым тематическим направлениям, по которым будут формироваться темы итогового сочинения в 2015-2016 учебном году):</w:t>
      </w:r>
    </w:p>
    <w:p w:rsidR="00E775D4" w:rsidRPr="00E775D4" w:rsidRDefault="00E775D4" w:rsidP="00E775D4">
      <w:pPr>
        <w:suppressAutoHyphens/>
        <w:spacing w:before="240" w:line="360" w:lineRule="auto"/>
        <w:ind w:firstLine="709"/>
        <w:contextualSpacing/>
        <w:jc w:val="both"/>
        <w:rPr>
          <w:i/>
          <w:sz w:val="26"/>
          <w:szCs w:val="26"/>
        </w:rPr>
      </w:pPr>
      <w:r w:rsidRPr="00E775D4">
        <w:rPr>
          <w:i/>
          <w:sz w:val="26"/>
          <w:szCs w:val="26"/>
        </w:rPr>
        <w:t>1. Чем творчество М. Ю. Лермонтова может быть интересно современному читателю? (По одному или нескольким  произведениям М. Ю. Лермонтова)</w:t>
      </w:r>
    </w:p>
    <w:p w:rsidR="00E775D4" w:rsidRPr="00E775D4" w:rsidRDefault="00E775D4" w:rsidP="00E775D4">
      <w:pPr>
        <w:suppressAutoHyphens/>
        <w:spacing w:before="240" w:line="360" w:lineRule="auto"/>
        <w:ind w:firstLine="709"/>
        <w:contextualSpacing/>
        <w:jc w:val="both"/>
        <w:rPr>
          <w:i/>
          <w:sz w:val="26"/>
          <w:szCs w:val="26"/>
        </w:rPr>
      </w:pPr>
      <w:r w:rsidRPr="00E775D4">
        <w:rPr>
          <w:i/>
          <w:sz w:val="26"/>
          <w:szCs w:val="26"/>
        </w:rPr>
        <w:t>2. Почему тема войны не уходит из литературы?</w:t>
      </w:r>
    </w:p>
    <w:p w:rsidR="00E775D4" w:rsidRPr="00E775D4" w:rsidRDefault="00E775D4" w:rsidP="00E775D4">
      <w:pPr>
        <w:suppressAutoHyphens/>
        <w:spacing w:before="240" w:line="360" w:lineRule="auto"/>
        <w:ind w:firstLine="709"/>
        <w:contextualSpacing/>
        <w:jc w:val="both"/>
        <w:rPr>
          <w:i/>
          <w:sz w:val="26"/>
          <w:szCs w:val="26"/>
        </w:rPr>
      </w:pPr>
      <w:r w:rsidRPr="00E775D4">
        <w:rPr>
          <w:i/>
          <w:sz w:val="26"/>
          <w:szCs w:val="26"/>
        </w:rPr>
        <w:t>3. Как Вы понимаете выражение «жить в гармонии с природой»?</w:t>
      </w:r>
    </w:p>
    <w:p w:rsidR="00E775D4" w:rsidRPr="00E775D4" w:rsidRDefault="00E775D4" w:rsidP="00E775D4">
      <w:pPr>
        <w:suppressAutoHyphens/>
        <w:spacing w:before="240" w:line="360" w:lineRule="auto"/>
        <w:ind w:firstLine="709"/>
        <w:contextualSpacing/>
        <w:jc w:val="both"/>
        <w:rPr>
          <w:i/>
          <w:sz w:val="26"/>
          <w:szCs w:val="26"/>
        </w:rPr>
      </w:pPr>
      <w:r w:rsidRPr="00E775D4">
        <w:rPr>
          <w:i/>
          <w:sz w:val="26"/>
          <w:szCs w:val="26"/>
        </w:rPr>
        <w:t>4. Чем может быть ценен для детей опыт отцов?</w:t>
      </w:r>
    </w:p>
    <w:p w:rsidR="00E775D4" w:rsidRPr="00E775D4" w:rsidRDefault="00E775D4" w:rsidP="00E775D4">
      <w:pPr>
        <w:suppressAutoHyphens/>
        <w:spacing w:before="240" w:line="360" w:lineRule="auto"/>
        <w:ind w:firstLine="709"/>
        <w:contextualSpacing/>
        <w:jc w:val="both"/>
        <w:rPr>
          <w:i/>
          <w:sz w:val="26"/>
          <w:szCs w:val="26"/>
        </w:rPr>
      </w:pPr>
      <w:r w:rsidRPr="00E775D4">
        <w:rPr>
          <w:i/>
          <w:sz w:val="26"/>
          <w:szCs w:val="26"/>
        </w:rPr>
        <w:t xml:space="preserve">5. Легко ли говорить правду? </w:t>
      </w:r>
    </w:p>
    <w:p w:rsidR="000B6B00" w:rsidRPr="00476C60" w:rsidRDefault="00CB5F2E" w:rsidP="00F71B38">
      <w:pPr>
        <w:suppressAutoHyphens/>
        <w:spacing w:line="360" w:lineRule="auto"/>
        <w:ind w:firstLine="709"/>
        <w:jc w:val="both"/>
        <w:rPr>
          <w:sz w:val="26"/>
          <w:szCs w:val="26"/>
        </w:rPr>
      </w:pPr>
      <w:r w:rsidRPr="00476C60">
        <w:rPr>
          <w:sz w:val="26"/>
          <w:szCs w:val="26"/>
        </w:rPr>
        <w:t xml:space="preserve">Чтобы обеспечить прозрачность и ясность предъявляемых требований к сочинению (параметры оценки), в том числе обязательность опоры на произведения отечественной и мировой литературы, каждый комплект сопровождается инструкцией </w:t>
      </w:r>
      <w:bookmarkStart w:id="18" w:name="_Toc401159004"/>
      <w:r w:rsidR="000B6B00" w:rsidRPr="00476C60">
        <w:rPr>
          <w:sz w:val="26"/>
          <w:szCs w:val="26"/>
        </w:rPr>
        <w:t>для участников итогового сочинения.</w:t>
      </w:r>
    </w:p>
    <w:p w:rsidR="00CB5F2E" w:rsidRPr="00F71B38" w:rsidRDefault="00CB5F2E" w:rsidP="00787822">
      <w:pPr>
        <w:pStyle w:val="2"/>
        <w:numPr>
          <w:ilvl w:val="0"/>
          <w:numId w:val="22"/>
        </w:numPr>
        <w:rPr>
          <w:rFonts w:ascii="Times New Roman" w:hAnsi="Times New Roman"/>
          <w:b w:val="0"/>
          <w:i w:val="0"/>
        </w:rPr>
      </w:pPr>
      <w:bookmarkStart w:id="19" w:name="_Toc431311600"/>
      <w:r w:rsidRPr="00F71B38">
        <w:rPr>
          <w:rFonts w:ascii="Times New Roman" w:hAnsi="Times New Roman"/>
          <w:i w:val="0"/>
        </w:rPr>
        <w:t>Особенности текстов для итогового изложения</w:t>
      </w:r>
      <w:bookmarkEnd w:id="18"/>
      <w:bookmarkEnd w:id="19"/>
    </w:p>
    <w:p w:rsidR="00CB5F2E" w:rsidRPr="00476C60" w:rsidRDefault="00CB5F2E" w:rsidP="00F71B38">
      <w:pPr>
        <w:spacing w:line="360" w:lineRule="auto"/>
        <w:ind w:firstLine="709"/>
        <w:jc w:val="both"/>
        <w:rPr>
          <w:sz w:val="26"/>
          <w:szCs w:val="26"/>
        </w:rPr>
      </w:pPr>
      <w:r w:rsidRPr="00476C60">
        <w:rPr>
          <w:sz w:val="26"/>
          <w:szCs w:val="26"/>
        </w:rPr>
        <w:t>К текстам для изложения предъявляются следующие требования:</w:t>
      </w:r>
    </w:p>
    <w:p w:rsidR="00CB5F2E" w:rsidRPr="00476C60" w:rsidRDefault="00CB5F2E" w:rsidP="00F71B38">
      <w:pPr>
        <w:numPr>
          <w:ilvl w:val="0"/>
          <w:numId w:val="4"/>
        </w:numPr>
        <w:tabs>
          <w:tab w:val="clear" w:pos="1117"/>
          <w:tab w:val="num" w:pos="0"/>
        </w:tabs>
        <w:spacing w:line="360" w:lineRule="auto"/>
        <w:ind w:left="0" w:firstLine="709"/>
        <w:jc w:val="both"/>
        <w:rPr>
          <w:sz w:val="26"/>
          <w:szCs w:val="26"/>
        </w:rPr>
      </w:pPr>
      <w:r w:rsidRPr="00476C60">
        <w:rPr>
          <w:sz w:val="26"/>
          <w:szCs w:val="26"/>
        </w:rPr>
        <w:lastRenderedPageBreak/>
        <w:t>В текстах для изложения должно преобладать повествование (описание и рассуждение не играют определяющей роли), поскольку глухие и слабослышащие школьники успешнее излагают сюжетные тексты (см. образец текста для изложения «Белый гусь»).</w:t>
      </w:r>
    </w:p>
    <w:p w:rsidR="00CB5F2E" w:rsidRPr="00476C60" w:rsidRDefault="00CB5F2E" w:rsidP="00F71B38">
      <w:pPr>
        <w:numPr>
          <w:ilvl w:val="0"/>
          <w:numId w:val="4"/>
        </w:numPr>
        <w:spacing w:line="360" w:lineRule="auto"/>
        <w:jc w:val="both"/>
        <w:rPr>
          <w:sz w:val="26"/>
          <w:szCs w:val="26"/>
        </w:rPr>
      </w:pPr>
      <w:r w:rsidRPr="00476C60">
        <w:rPr>
          <w:sz w:val="26"/>
          <w:szCs w:val="26"/>
        </w:rPr>
        <w:t>Текст должен обладать смысловой завершенностью.</w:t>
      </w:r>
    </w:p>
    <w:p w:rsidR="00CB5F2E" w:rsidRPr="00476C60" w:rsidRDefault="00CB5F2E" w:rsidP="00476C60">
      <w:pPr>
        <w:numPr>
          <w:ilvl w:val="0"/>
          <w:numId w:val="4"/>
        </w:numPr>
        <w:tabs>
          <w:tab w:val="clear" w:pos="1117"/>
          <w:tab w:val="num" w:pos="709"/>
        </w:tabs>
        <w:spacing w:line="360" w:lineRule="auto"/>
        <w:ind w:left="0" w:firstLine="709"/>
        <w:jc w:val="both"/>
        <w:rPr>
          <w:sz w:val="26"/>
          <w:szCs w:val="26"/>
        </w:rPr>
      </w:pPr>
      <w:r w:rsidRPr="00476C60">
        <w:rPr>
          <w:sz w:val="26"/>
          <w:szCs w:val="26"/>
        </w:rPr>
        <w:t>Текст должен быть корректным и адекватным ситуации контроля, не содержать психологически травмирующие подробности.</w:t>
      </w:r>
    </w:p>
    <w:p w:rsidR="00CB5F2E" w:rsidRDefault="00CB5F2E" w:rsidP="00F71B38">
      <w:pPr>
        <w:numPr>
          <w:ilvl w:val="0"/>
          <w:numId w:val="4"/>
        </w:numPr>
        <w:spacing w:line="360" w:lineRule="auto"/>
        <w:jc w:val="both"/>
        <w:rPr>
          <w:color w:val="FF0000"/>
          <w:sz w:val="26"/>
          <w:szCs w:val="26"/>
        </w:rPr>
      </w:pPr>
      <w:r w:rsidRPr="00476C60">
        <w:rPr>
          <w:sz w:val="26"/>
          <w:szCs w:val="26"/>
        </w:rPr>
        <w:t>Объем текста для изложения не должен превышать 450 слов</w:t>
      </w:r>
      <w:r w:rsidR="003D5E03" w:rsidRPr="00476C60">
        <w:rPr>
          <w:color w:val="FF0000"/>
          <w:sz w:val="26"/>
          <w:szCs w:val="26"/>
        </w:rPr>
        <w:t>.</w:t>
      </w:r>
    </w:p>
    <w:p w:rsidR="00716EB0" w:rsidRPr="00F71B38" w:rsidRDefault="00716EB0" w:rsidP="00716EB0">
      <w:pPr>
        <w:spacing w:line="360" w:lineRule="auto"/>
        <w:ind w:left="1117"/>
        <w:jc w:val="both"/>
        <w:rPr>
          <w:color w:val="FF0000"/>
          <w:sz w:val="26"/>
          <w:szCs w:val="26"/>
        </w:rPr>
      </w:pPr>
    </w:p>
    <w:p w:rsidR="00CB5F2E" w:rsidRPr="00F71B38" w:rsidRDefault="00CB5F2E" w:rsidP="00F71B38">
      <w:pPr>
        <w:spacing w:line="360" w:lineRule="auto"/>
        <w:ind w:firstLine="397"/>
        <w:jc w:val="center"/>
        <w:rPr>
          <w:b/>
          <w:sz w:val="26"/>
          <w:szCs w:val="26"/>
        </w:rPr>
      </w:pPr>
      <w:r w:rsidRPr="00476C60">
        <w:rPr>
          <w:b/>
          <w:sz w:val="26"/>
          <w:szCs w:val="26"/>
        </w:rPr>
        <w:t>Образец текста для проведения итогового изложения</w:t>
      </w:r>
    </w:p>
    <w:p w:rsidR="00CB5F2E" w:rsidRPr="00476C60" w:rsidRDefault="00CB5F2E" w:rsidP="00476C60">
      <w:pPr>
        <w:shd w:val="clear" w:color="auto" w:fill="FFFFFF"/>
        <w:spacing w:line="360" w:lineRule="auto"/>
        <w:ind w:firstLine="397"/>
        <w:jc w:val="center"/>
        <w:rPr>
          <w:sz w:val="26"/>
          <w:szCs w:val="26"/>
        </w:rPr>
      </w:pPr>
      <w:r w:rsidRPr="00476C60">
        <w:rPr>
          <w:sz w:val="26"/>
          <w:szCs w:val="26"/>
        </w:rPr>
        <w:t>БЕЛЫЙ ГУСЬ</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 xml:space="preserve">Если бы птицам присваивали воинские чины, то этому гусю следовало бы дать адмирала. Все у него было адмиральское: и выправка, и походка, и тон, каким он разговаривал с прочими деревенскими гусями. </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Этой весной, как только пообдуло проселки, я собрал свой велосипед и покатил открывать рыбачий сезон. Когда я проезжал вдоль деревни, Белый гусь, заметив меня, пригнул шею и с угрожающим шипеньем двинулся навстречу. Я едва успел отгородиться велосипедом.</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 Вот собака! – сказал прибежавший деревенский мальчик. – Другие гуси как гуси, а этот... Никому прохода не дает. У него сейчас гусята, вот он и лютует.</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Переругиваясь с гусем, я и не заметил, как из-за леса наползла туча. Она росла, поднималась серо-сизой тяжелой стеной, без просветов, без трещинки, и медленно и неотвратимо пожирала синеву неба. Гуси перестали щипать траву, подняли головы. Я едва успел набросить на себя плащ, как туча прорвалась и обрушилась холодным косым ливнем. Гуси, растопырив крылья, полегли в траву. Под ними спрятались выводки.</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Вдруг по козырьку кепки что-то жестко стукнуло, и к моим ногам скатилась белая горошина. Я выглянул из-под плаща. По лугу волочились седые космы града. Белый гусь сидел, высоко вытянув шею. Град бил его по голове, гусь вздрагивал и прикрывал глаза. Когда особенно крупная градина попадала в темя, он сгибал шею и тряс головой.</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lastRenderedPageBreak/>
        <w:t>Туча свирепствовала с нарастающей силой. Казалось, она, как мешок, распоролась вся, от края и до края. На тропинке в неудержимой пляске подпрыгивали, отскакивали, сталкивались белые ледяные горошины.</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Гуси не выдержали и побежали. То здесь, то там в траве, перемешанной с градом, мелькали взъерошенные головки гусят, слышался их жалобный призывный писк. Порой писк внезапно обрывался, и желтый «одуванчик», иссеченный градом, поникал в траву.</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А гуси все бежали, пригибаясь к земле, тяжелыми глыбами падали с обрыва в воду и забивались под кусты лозняка. Вслед за ними мелкой галькой в реку сыпались малыши – те немногие, которые успели добежать. К моим ногам скатывались уже не круглые горошины, а куски наспех обкатанного льда, которые больно секли меня по спине.</w:t>
      </w:r>
    </w:p>
    <w:p w:rsidR="00CB5F2E" w:rsidRPr="00476C60" w:rsidRDefault="00CB5F2E" w:rsidP="00476C60">
      <w:pPr>
        <w:shd w:val="clear" w:color="auto" w:fill="FFFFFF"/>
        <w:spacing w:line="360" w:lineRule="auto"/>
        <w:ind w:firstLine="709"/>
        <w:jc w:val="both"/>
        <w:rPr>
          <w:sz w:val="26"/>
          <w:szCs w:val="26"/>
        </w:rPr>
      </w:pPr>
      <w:r w:rsidRPr="00476C60">
        <w:rPr>
          <w:sz w:val="26"/>
          <w:szCs w:val="26"/>
        </w:rPr>
        <w:t xml:space="preserve">Туча промчалась так же внезапно, как и набежала. Луг, согретый солнцем, снова зазеленел. </w:t>
      </w:r>
    </w:p>
    <w:p w:rsidR="00CB5F2E" w:rsidRPr="00476C60" w:rsidRDefault="00CB5F2E" w:rsidP="00476C60">
      <w:pPr>
        <w:shd w:val="clear" w:color="auto" w:fill="FFFFFF"/>
        <w:spacing w:line="360" w:lineRule="auto"/>
        <w:ind w:firstLine="709"/>
        <w:jc w:val="both"/>
        <w:rPr>
          <w:sz w:val="26"/>
          <w:szCs w:val="26"/>
        </w:rPr>
      </w:pPr>
      <w:r w:rsidRPr="00476C60">
        <w:rPr>
          <w:sz w:val="26"/>
          <w:szCs w:val="26"/>
        </w:rPr>
        <w:t xml:space="preserve">На середине луга никак не растаивала белая кочка. Я подошел ближе. То был Белый гусь. Он лежал, раскинув могучие крылья и вытянув по траве шею. </w:t>
      </w:r>
    </w:p>
    <w:p w:rsidR="00CB5F2E" w:rsidRPr="00476C60" w:rsidRDefault="00CB5F2E" w:rsidP="00476C60">
      <w:pPr>
        <w:shd w:val="clear" w:color="auto" w:fill="FFFFFF"/>
        <w:spacing w:line="360" w:lineRule="auto"/>
        <w:ind w:firstLine="709"/>
        <w:jc w:val="both"/>
        <w:rPr>
          <w:sz w:val="26"/>
          <w:szCs w:val="26"/>
        </w:rPr>
      </w:pPr>
      <w:r w:rsidRPr="00476C60">
        <w:rPr>
          <w:sz w:val="26"/>
          <w:szCs w:val="26"/>
        </w:rPr>
        <w:t>Все двенадцать пушистых «одуванчиков», целые и невредимые, толкаясь и давя друг друга, высыпали наружу.</w:t>
      </w:r>
    </w:p>
    <w:p w:rsidR="00CB5F2E" w:rsidRPr="00476C60" w:rsidRDefault="00CB5F2E" w:rsidP="00476C60">
      <w:pPr>
        <w:shd w:val="clear" w:color="auto" w:fill="FFFFFF"/>
        <w:spacing w:line="360" w:lineRule="auto"/>
        <w:ind w:firstLine="397"/>
        <w:jc w:val="right"/>
        <w:rPr>
          <w:sz w:val="26"/>
          <w:szCs w:val="26"/>
        </w:rPr>
      </w:pPr>
      <w:r w:rsidRPr="00476C60">
        <w:rPr>
          <w:sz w:val="26"/>
          <w:szCs w:val="26"/>
        </w:rPr>
        <w:t xml:space="preserve"> (По Е.И. Носову)</w:t>
      </w:r>
    </w:p>
    <w:p w:rsidR="00CB5F2E" w:rsidRPr="00F71B38" w:rsidRDefault="00716EB0" w:rsidP="00F71B38">
      <w:pPr>
        <w:pStyle w:val="a7"/>
        <w:numPr>
          <w:ilvl w:val="0"/>
          <w:numId w:val="19"/>
        </w:numPr>
        <w:shd w:val="clear" w:color="auto" w:fill="FFFFFF"/>
        <w:spacing w:line="360" w:lineRule="auto"/>
        <w:jc w:val="right"/>
        <w:rPr>
          <w:color w:val="000000"/>
          <w:sz w:val="26"/>
          <w:szCs w:val="26"/>
        </w:rPr>
      </w:pPr>
      <w:r>
        <w:rPr>
          <w:color w:val="000000"/>
          <w:sz w:val="26"/>
          <w:szCs w:val="26"/>
        </w:rPr>
        <w:t>сл</w:t>
      </w:r>
      <w:r w:rsidR="00CB5F2E" w:rsidRPr="00F71B38">
        <w:rPr>
          <w:color w:val="000000"/>
          <w:sz w:val="26"/>
          <w:szCs w:val="26"/>
        </w:rPr>
        <w:t>ово)</w:t>
      </w:r>
    </w:p>
    <w:p w:rsidR="00F71B38" w:rsidRDefault="00F71B38" w:rsidP="00476C60">
      <w:pPr>
        <w:widowControl w:val="0"/>
        <w:spacing w:line="360" w:lineRule="auto"/>
        <w:jc w:val="both"/>
        <w:rPr>
          <w:sz w:val="26"/>
          <w:szCs w:val="26"/>
        </w:rPr>
      </w:pPr>
    </w:p>
    <w:p w:rsidR="00C761EE" w:rsidRDefault="00C761EE" w:rsidP="00476C60">
      <w:pPr>
        <w:widowControl w:val="0"/>
        <w:spacing w:line="360" w:lineRule="auto"/>
        <w:jc w:val="both"/>
        <w:rPr>
          <w:sz w:val="26"/>
          <w:szCs w:val="26"/>
        </w:rPr>
      </w:pPr>
    </w:p>
    <w:p w:rsidR="00C761EE" w:rsidRDefault="00C761EE" w:rsidP="00476C60">
      <w:pPr>
        <w:widowControl w:val="0"/>
        <w:spacing w:line="360" w:lineRule="auto"/>
        <w:jc w:val="both"/>
        <w:rPr>
          <w:sz w:val="26"/>
          <w:szCs w:val="26"/>
        </w:rPr>
      </w:pPr>
    </w:p>
    <w:p w:rsidR="00C761EE" w:rsidRDefault="00C761EE" w:rsidP="00476C60">
      <w:pPr>
        <w:widowControl w:val="0"/>
        <w:spacing w:line="360" w:lineRule="auto"/>
        <w:jc w:val="both"/>
        <w:rPr>
          <w:sz w:val="26"/>
          <w:szCs w:val="26"/>
        </w:rPr>
      </w:pPr>
    </w:p>
    <w:p w:rsidR="00C761EE" w:rsidRDefault="00C761EE"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Pr="00476C60" w:rsidRDefault="002E3AE6" w:rsidP="00476C60">
      <w:pPr>
        <w:widowControl w:val="0"/>
        <w:spacing w:line="360" w:lineRule="auto"/>
        <w:jc w:val="both"/>
        <w:rPr>
          <w:sz w:val="26"/>
          <w:szCs w:val="26"/>
        </w:rPr>
      </w:pPr>
    </w:p>
    <w:p w:rsidR="00CB5F2E" w:rsidRDefault="00CB5F2E" w:rsidP="004E1558">
      <w:pPr>
        <w:pStyle w:val="2"/>
        <w:numPr>
          <w:ilvl w:val="0"/>
          <w:numId w:val="22"/>
        </w:numPr>
        <w:rPr>
          <w:rFonts w:ascii="Times New Roman" w:hAnsi="Times New Roman"/>
          <w:b w:val="0"/>
          <w:i w:val="0"/>
        </w:rPr>
      </w:pPr>
      <w:bookmarkStart w:id="20" w:name="_Toc401159005"/>
      <w:bookmarkStart w:id="21" w:name="_Toc431311601"/>
      <w:r w:rsidRPr="00F71B38">
        <w:rPr>
          <w:rFonts w:ascii="Times New Roman" w:hAnsi="Times New Roman"/>
          <w:i w:val="0"/>
        </w:rPr>
        <w:t>Проверка итогового сочинения (изложения)</w:t>
      </w:r>
      <w:bookmarkEnd w:id="20"/>
      <w:bookmarkEnd w:id="21"/>
    </w:p>
    <w:p w:rsidR="00F71B38" w:rsidRPr="00F71B38" w:rsidRDefault="00F71B38" w:rsidP="00F71B38"/>
    <w:p w:rsidR="00A61E64" w:rsidRPr="00571B88" w:rsidRDefault="00A61E64" w:rsidP="00A61E64">
      <w:pPr>
        <w:widowControl w:val="0"/>
        <w:tabs>
          <w:tab w:val="left" w:pos="-284"/>
        </w:tabs>
        <w:spacing w:line="360" w:lineRule="auto"/>
        <w:ind w:firstLine="709"/>
        <w:contextualSpacing/>
        <w:jc w:val="both"/>
        <w:rPr>
          <w:b/>
          <w:sz w:val="28"/>
          <w:szCs w:val="28"/>
        </w:rPr>
      </w:pPr>
      <w:r w:rsidRPr="00571B88">
        <w:rPr>
          <w:b/>
          <w:sz w:val="28"/>
          <w:szCs w:val="28"/>
        </w:rPr>
        <w:t>Общий порядок</w:t>
      </w:r>
    </w:p>
    <w:p w:rsidR="00A61E64" w:rsidRPr="00FB675B" w:rsidRDefault="00A61E64" w:rsidP="00A61E64">
      <w:pPr>
        <w:widowControl w:val="0"/>
        <w:tabs>
          <w:tab w:val="left" w:pos="-284"/>
        </w:tabs>
        <w:spacing w:line="360" w:lineRule="auto"/>
        <w:ind w:firstLine="709"/>
        <w:contextualSpacing/>
        <w:jc w:val="both"/>
        <w:rPr>
          <w:sz w:val="26"/>
          <w:szCs w:val="26"/>
        </w:rPr>
      </w:pPr>
      <w:r w:rsidRPr="00FB675B">
        <w:rPr>
          <w:sz w:val="26"/>
          <w:szCs w:val="26"/>
        </w:rPr>
        <w:t>Итоговые сочинения (изложения) оцениваются по системе «зачет» или «незачет» по следующим критериям</w:t>
      </w:r>
      <w:r>
        <w:rPr>
          <w:sz w:val="26"/>
          <w:szCs w:val="26"/>
        </w:rPr>
        <w:t>, утверждённым Рособрнадзором</w:t>
      </w:r>
      <w:r w:rsidRPr="00FB675B">
        <w:rPr>
          <w:sz w:val="26"/>
          <w:szCs w:val="26"/>
        </w:rPr>
        <w:t xml:space="preserve">: </w:t>
      </w:r>
    </w:p>
    <w:p w:rsidR="00A61E64" w:rsidRPr="00FB675B" w:rsidRDefault="00A61E64" w:rsidP="00A61E64">
      <w:pPr>
        <w:widowControl w:val="0"/>
        <w:tabs>
          <w:tab w:val="left" w:pos="-284"/>
        </w:tabs>
        <w:spacing w:line="360" w:lineRule="auto"/>
        <w:ind w:firstLine="709"/>
        <w:contextualSpacing/>
        <w:jc w:val="both"/>
        <w:rPr>
          <w:sz w:val="26"/>
          <w:szCs w:val="26"/>
        </w:rPr>
      </w:pPr>
      <w:r w:rsidRPr="00FB675B">
        <w:rPr>
          <w:sz w:val="26"/>
          <w:szCs w:val="26"/>
        </w:rPr>
        <w:t xml:space="preserve">Критерии оценивания итогового сочинения организациями, реализующими образовательные программы среднего общего образования (см. </w:t>
      </w:r>
      <w:r>
        <w:rPr>
          <w:sz w:val="26"/>
          <w:szCs w:val="26"/>
        </w:rPr>
        <w:t>п</w:t>
      </w:r>
      <w:r w:rsidRPr="00FB675B">
        <w:rPr>
          <w:sz w:val="26"/>
          <w:szCs w:val="26"/>
        </w:rPr>
        <w:t xml:space="preserve">риложение </w:t>
      </w:r>
      <w:r>
        <w:rPr>
          <w:sz w:val="26"/>
          <w:szCs w:val="26"/>
        </w:rPr>
        <w:t>6</w:t>
      </w:r>
      <w:r w:rsidRPr="00FB675B">
        <w:rPr>
          <w:sz w:val="26"/>
          <w:szCs w:val="26"/>
        </w:rPr>
        <w:t>);</w:t>
      </w:r>
    </w:p>
    <w:p w:rsidR="00A61E64" w:rsidRDefault="00A61E64" w:rsidP="00A61E64">
      <w:pPr>
        <w:widowControl w:val="0"/>
        <w:tabs>
          <w:tab w:val="left" w:pos="-284"/>
        </w:tabs>
        <w:spacing w:line="360" w:lineRule="auto"/>
        <w:ind w:firstLine="709"/>
        <w:contextualSpacing/>
        <w:jc w:val="both"/>
        <w:rPr>
          <w:sz w:val="26"/>
          <w:szCs w:val="26"/>
        </w:rPr>
      </w:pPr>
      <w:r w:rsidRPr="00FB675B">
        <w:rPr>
          <w:sz w:val="26"/>
          <w:szCs w:val="26"/>
        </w:rPr>
        <w:t>Критерии оценивания итогового изложения организациями, реализующими образовательные программы высшего образования (</w:t>
      </w:r>
      <w:r>
        <w:rPr>
          <w:sz w:val="26"/>
          <w:szCs w:val="26"/>
        </w:rPr>
        <w:t>см. п</w:t>
      </w:r>
      <w:r w:rsidRPr="00FB675B">
        <w:rPr>
          <w:sz w:val="26"/>
          <w:szCs w:val="26"/>
        </w:rPr>
        <w:t xml:space="preserve">риложение </w:t>
      </w:r>
      <w:r>
        <w:rPr>
          <w:sz w:val="26"/>
          <w:szCs w:val="26"/>
        </w:rPr>
        <w:t>7</w:t>
      </w:r>
      <w:r w:rsidRPr="00FB675B">
        <w:rPr>
          <w:sz w:val="26"/>
          <w:szCs w:val="26"/>
        </w:rPr>
        <w:t>).</w:t>
      </w:r>
    </w:p>
    <w:p w:rsidR="00A61E64" w:rsidRDefault="00A61E64" w:rsidP="00A61E64">
      <w:pPr>
        <w:widowControl w:val="0"/>
        <w:tabs>
          <w:tab w:val="left" w:pos="-284"/>
        </w:tabs>
        <w:spacing w:line="360" w:lineRule="auto"/>
        <w:ind w:firstLine="709"/>
        <w:contextualSpacing/>
        <w:jc w:val="both"/>
        <w:rPr>
          <w:sz w:val="26"/>
          <w:szCs w:val="26"/>
        </w:rPr>
      </w:pPr>
      <w:r w:rsidRPr="00FB675B">
        <w:rPr>
          <w:sz w:val="26"/>
          <w:szCs w:val="26"/>
        </w:rPr>
        <w:t>Каждое сочинение (изложение) участников итогового сочинения (изложения) проверяется одним экспертом один раз.</w:t>
      </w:r>
    </w:p>
    <w:p w:rsidR="00A61E64" w:rsidRDefault="00A61E64" w:rsidP="00A61E64">
      <w:pPr>
        <w:widowControl w:val="0"/>
        <w:tabs>
          <w:tab w:val="left" w:pos="-284"/>
        </w:tabs>
        <w:spacing w:line="360" w:lineRule="auto"/>
        <w:ind w:firstLine="709"/>
        <w:contextualSpacing/>
        <w:jc w:val="both"/>
        <w:rPr>
          <w:sz w:val="26"/>
          <w:szCs w:val="26"/>
        </w:rPr>
      </w:pPr>
      <w:r w:rsidRPr="000F36EC">
        <w:rPr>
          <w:sz w:val="26"/>
          <w:szCs w:val="26"/>
        </w:rPr>
        <w:t>При осуществлении проверки итогов</w:t>
      </w:r>
      <w:r>
        <w:rPr>
          <w:sz w:val="26"/>
          <w:szCs w:val="26"/>
        </w:rPr>
        <w:t>ого</w:t>
      </w:r>
      <w:r w:rsidRPr="000F36EC">
        <w:rPr>
          <w:sz w:val="26"/>
          <w:szCs w:val="26"/>
        </w:rPr>
        <w:t xml:space="preserve"> сочинени</w:t>
      </w:r>
      <w:r>
        <w:rPr>
          <w:sz w:val="26"/>
          <w:szCs w:val="26"/>
        </w:rPr>
        <w:t>я</w:t>
      </w:r>
      <w:r w:rsidRPr="000F36EC">
        <w:rPr>
          <w:sz w:val="26"/>
          <w:szCs w:val="26"/>
        </w:rPr>
        <w:t xml:space="preserve"> (изложени</w:t>
      </w:r>
      <w:r>
        <w:rPr>
          <w:sz w:val="26"/>
          <w:szCs w:val="26"/>
        </w:rPr>
        <w:t>я</w:t>
      </w:r>
      <w:r w:rsidRPr="000F36EC">
        <w:rPr>
          <w:sz w:val="26"/>
          <w:szCs w:val="26"/>
        </w:rPr>
        <w:t xml:space="preserve">) и </w:t>
      </w:r>
      <w:r w:rsidR="003D61DD">
        <w:rPr>
          <w:sz w:val="26"/>
          <w:szCs w:val="26"/>
        </w:rPr>
        <w:t>его</w:t>
      </w:r>
      <w:r w:rsidRPr="000F36EC">
        <w:rPr>
          <w:sz w:val="26"/>
          <w:szCs w:val="26"/>
        </w:rPr>
        <w:t xml:space="preserve"> оценивании персональные данные участников сочинени</w:t>
      </w:r>
      <w:r>
        <w:rPr>
          <w:sz w:val="26"/>
          <w:szCs w:val="26"/>
        </w:rPr>
        <w:t>я</w:t>
      </w:r>
      <w:r w:rsidRPr="000F36EC">
        <w:rPr>
          <w:sz w:val="26"/>
          <w:szCs w:val="26"/>
        </w:rPr>
        <w:t xml:space="preserve"> (изложени</w:t>
      </w:r>
      <w:r>
        <w:rPr>
          <w:sz w:val="26"/>
          <w:szCs w:val="26"/>
        </w:rPr>
        <w:t>я</w:t>
      </w:r>
      <w:r w:rsidRPr="000F36EC">
        <w:rPr>
          <w:sz w:val="26"/>
          <w:szCs w:val="26"/>
        </w:rPr>
        <w:t>) могут быть доступны экспертам.</w:t>
      </w:r>
      <w:r w:rsidRPr="00A61E64">
        <w:t xml:space="preserve"> </w:t>
      </w:r>
      <w:r w:rsidRPr="00A61E64">
        <w:rPr>
          <w:sz w:val="26"/>
          <w:szCs w:val="26"/>
        </w:rPr>
        <w:t>Для получения объективных результатов при проверке и проведении итогового сочинения (изложения) не рекомендуется привлекать учителей, обучающих выпускников данного учебного года.</w:t>
      </w:r>
    </w:p>
    <w:p w:rsidR="00B10D07" w:rsidRPr="00FC4B84" w:rsidRDefault="00B10D07" w:rsidP="00B10D07">
      <w:pPr>
        <w:widowControl w:val="0"/>
        <w:tabs>
          <w:tab w:val="left" w:pos="-284"/>
        </w:tabs>
        <w:spacing w:line="360" w:lineRule="auto"/>
        <w:ind w:firstLine="709"/>
        <w:contextualSpacing/>
        <w:jc w:val="both"/>
        <w:rPr>
          <w:b/>
          <w:sz w:val="26"/>
          <w:szCs w:val="26"/>
        </w:rPr>
      </w:pPr>
      <w:r w:rsidRPr="00FC4B84">
        <w:rPr>
          <w:b/>
          <w:sz w:val="26"/>
          <w:szCs w:val="26"/>
        </w:rPr>
        <w:t>К проверке по пяти критериям оценивания, утверждённым Рособрнадзором, допускаются итоговые сочинения (изложения)</w:t>
      </w:r>
      <w:r w:rsidR="00F64828">
        <w:rPr>
          <w:b/>
          <w:sz w:val="26"/>
          <w:szCs w:val="26"/>
        </w:rPr>
        <w:t xml:space="preserve">, </w:t>
      </w:r>
      <w:r w:rsidRPr="00FC4B84">
        <w:rPr>
          <w:b/>
          <w:sz w:val="26"/>
          <w:szCs w:val="26"/>
        </w:rPr>
        <w:t xml:space="preserve"> соответствующие установленным требованиям</w:t>
      </w:r>
      <w:r w:rsidR="002E3AE6">
        <w:rPr>
          <w:b/>
          <w:sz w:val="26"/>
          <w:szCs w:val="26"/>
        </w:rPr>
        <w:t>.</w:t>
      </w:r>
      <w:r w:rsidRPr="00FC4B84">
        <w:rPr>
          <w:b/>
          <w:sz w:val="26"/>
          <w:szCs w:val="26"/>
        </w:rPr>
        <w:t xml:space="preserve"> </w:t>
      </w:r>
    </w:p>
    <w:p w:rsidR="00B10D07" w:rsidRPr="00B516D1" w:rsidRDefault="00B10D07" w:rsidP="00B10D07">
      <w:pPr>
        <w:widowControl w:val="0"/>
        <w:tabs>
          <w:tab w:val="left" w:pos="-284"/>
        </w:tabs>
        <w:spacing w:line="360" w:lineRule="auto"/>
        <w:ind w:firstLine="709"/>
        <w:contextualSpacing/>
        <w:jc w:val="both"/>
        <w:rPr>
          <w:b/>
          <w:sz w:val="26"/>
          <w:szCs w:val="26"/>
        </w:rPr>
      </w:pPr>
      <w:r>
        <w:rPr>
          <w:b/>
          <w:sz w:val="26"/>
          <w:szCs w:val="26"/>
        </w:rPr>
        <w:t xml:space="preserve">Требование № </w:t>
      </w:r>
      <w:r w:rsidRPr="00B516D1">
        <w:rPr>
          <w:b/>
          <w:sz w:val="26"/>
          <w:szCs w:val="26"/>
        </w:rPr>
        <w:t>1.</w:t>
      </w:r>
      <w:r w:rsidRPr="00B516D1">
        <w:rPr>
          <w:b/>
          <w:sz w:val="26"/>
          <w:szCs w:val="26"/>
        </w:rPr>
        <w:tab/>
      </w:r>
      <w:r>
        <w:rPr>
          <w:b/>
          <w:sz w:val="26"/>
          <w:szCs w:val="26"/>
        </w:rPr>
        <w:t>«</w:t>
      </w:r>
      <w:r w:rsidRPr="00B516D1">
        <w:rPr>
          <w:b/>
          <w:sz w:val="26"/>
          <w:szCs w:val="26"/>
        </w:rPr>
        <w:t>Объем итогового сочинения (изложения)</w:t>
      </w:r>
      <w:r>
        <w:rPr>
          <w:b/>
          <w:sz w:val="26"/>
          <w:szCs w:val="26"/>
        </w:rPr>
        <w:t>»</w:t>
      </w:r>
    </w:p>
    <w:p w:rsidR="00B10D07" w:rsidRDefault="00B10D07" w:rsidP="00B10D07">
      <w:pPr>
        <w:widowControl w:val="0"/>
        <w:tabs>
          <w:tab w:val="left" w:pos="-284"/>
        </w:tabs>
        <w:spacing w:line="360" w:lineRule="auto"/>
        <w:ind w:firstLine="709"/>
        <w:contextualSpacing/>
        <w:jc w:val="both"/>
        <w:rPr>
          <w:sz w:val="26"/>
          <w:szCs w:val="26"/>
        </w:rPr>
      </w:pPr>
      <w:r w:rsidRPr="00853AEF">
        <w:rPr>
          <w:sz w:val="26"/>
          <w:szCs w:val="26"/>
        </w:rPr>
        <w:t xml:space="preserve">Если в сочинении менее 250 слов, а в изложении менее 150 слов  (в подсчёт включаются все слова, в том числе и служебные), то </w:t>
      </w:r>
      <w:r w:rsidRPr="00BD4F9D">
        <w:rPr>
          <w:sz w:val="26"/>
          <w:szCs w:val="26"/>
        </w:rPr>
        <w:t xml:space="preserve">выставляется «незачет» за невыполнение требования </w:t>
      </w:r>
      <w:r>
        <w:rPr>
          <w:sz w:val="26"/>
          <w:szCs w:val="26"/>
        </w:rPr>
        <w:t xml:space="preserve">№ </w:t>
      </w:r>
      <w:r w:rsidRPr="00BD4F9D">
        <w:rPr>
          <w:sz w:val="26"/>
          <w:szCs w:val="26"/>
        </w:rPr>
        <w:t xml:space="preserve">1 и «незачет» за всю работу </w:t>
      </w:r>
      <w:r>
        <w:rPr>
          <w:sz w:val="26"/>
          <w:szCs w:val="26"/>
        </w:rPr>
        <w:t xml:space="preserve">в целом (такие </w:t>
      </w:r>
      <w:r w:rsidRPr="00CF4FBC">
        <w:rPr>
          <w:sz w:val="26"/>
          <w:szCs w:val="26"/>
        </w:rPr>
        <w:t>итогов</w:t>
      </w:r>
      <w:r>
        <w:rPr>
          <w:sz w:val="26"/>
          <w:szCs w:val="26"/>
        </w:rPr>
        <w:t>ые</w:t>
      </w:r>
      <w:r w:rsidRPr="00CF4FBC">
        <w:rPr>
          <w:sz w:val="26"/>
          <w:szCs w:val="26"/>
        </w:rPr>
        <w:t xml:space="preserve"> сочинения (изложения)</w:t>
      </w:r>
      <w:r>
        <w:rPr>
          <w:sz w:val="26"/>
          <w:szCs w:val="26"/>
        </w:rPr>
        <w:t xml:space="preserve"> </w:t>
      </w:r>
      <w:r w:rsidRPr="00CF4FBC">
        <w:rPr>
          <w:sz w:val="26"/>
          <w:szCs w:val="26"/>
        </w:rPr>
        <w:t>не проверяются экспертами в соответствии с пяти критериями оценивания</w:t>
      </w:r>
      <w:r>
        <w:rPr>
          <w:sz w:val="26"/>
          <w:szCs w:val="26"/>
        </w:rPr>
        <w:t xml:space="preserve">). </w:t>
      </w:r>
    </w:p>
    <w:p w:rsidR="00B10D07" w:rsidRPr="00B516D1" w:rsidRDefault="00B10D07" w:rsidP="00B10D07">
      <w:pPr>
        <w:widowControl w:val="0"/>
        <w:tabs>
          <w:tab w:val="left" w:pos="-284"/>
        </w:tabs>
        <w:spacing w:line="360" w:lineRule="auto"/>
        <w:ind w:firstLine="709"/>
        <w:contextualSpacing/>
        <w:jc w:val="both"/>
        <w:rPr>
          <w:b/>
          <w:sz w:val="26"/>
          <w:szCs w:val="26"/>
        </w:rPr>
      </w:pPr>
      <w:r w:rsidRPr="00650D4C">
        <w:rPr>
          <w:b/>
          <w:sz w:val="26"/>
          <w:szCs w:val="26"/>
        </w:rPr>
        <w:t xml:space="preserve">Требование № </w:t>
      </w:r>
      <w:r w:rsidRPr="00B516D1">
        <w:rPr>
          <w:b/>
          <w:sz w:val="26"/>
          <w:szCs w:val="26"/>
        </w:rPr>
        <w:t>2.</w:t>
      </w:r>
      <w:r w:rsidRPr="00B516D1">
        <w:rPr>
          <w:b/>
          <w:sz w:val="26"/>
          <w:szCs w:val="26"/>
        </w:rPr>
        <w:tab/>
        <w:t xml:space="preserve"> «Самостоятельность написания ит</w:t>
      </w:r>
      <w:r>
        <w:rPr>
          <w:b/>
          <w:sz w:val="26"/>
          <w:szCs w:val="26"/>
        </w:rPr>
        <w:t>огового сочинения (изложения)»</w:t>
      </w:r>
    </w:p>
    <w:p w:rsidR="00B10D07" w:rsidRDefault="00B10D07" w:rsidP="00B10D07">
      <w:pPr>
        <w:widowControl w:val="0"/>
        <w:tabs>
          <w:tab w:val="left" w:pos="-284"/>
        </w:tabs>
        <w:spacing w:line="360" w:lineRule="auto"/>
        <w:ind w:firstLine="709"/>
        <w:contextualSpacing/>
        <w:jc w:val="both"/>
      </w:pPr>
      <w:r w:rsidRPr="00853AEF">
        <w:rPr>
          <w:sz w:val="26"/>
          <w:szCs w:val="26"/>
        </w:rPr>
        <w:t>Итоговое сочинение (изложение) выполняется самостоятельно</w:t>
      </w:r>
      <w:r>
        <w:rPr>
          <w:sz w:val="26"/>
          <w:szCs w:val="26"/>
        </w:rPr>
        <w:t>.</w:t>
      </w:r>
      <w:r w:rsidRPr="00B516D1">
        <w:t xml:space="preserve"> </w:t>
      </w:r>
    </w:p>
    <w:p w:rsidR="00B10D07" w:rsidRDefault="00B10D07" w:rsidP="00B10D07">
      <w:pPr>
        <w:widowControl w:val="0"/>
        <w:tabs>
          <w:tab w:val="left" w:pos="-284"/>
        </w:tabs>
        <w:spacing w:line="360" w:lineRule="auto"/>
        <w:ind w:firstLine="709"/>
        <w:contextualSpacing/>
        <w:jc w:val="both"/>
        <w:rPr>
          <w:sz w:val="26"/>
          <w:szCs w:val="26"/>
        </w:rPr>
      </w:pPr>
      <w:r w:rsidRPr="00C23EA9">
        <w:rPr>
          <w:sz w:val="26"/>
          <w:szCs w:val="26"/>
        </w:rPr>
        <w:t xml:space="preserve">Итоговое сочинение </w:t>
      </w:r>
      <w:r>
        <w:rPr>
          <w:sz w:val="26"/>
          <w:szCs w:val="26"/>
        </w:rPr>
        <w:t>- н</w:t>
      </w:r>
      <w:r w:rsidRPr="00B516D1">
        <w:rPr>
          <w:sz w:val="26"/>
          <w:szCs w:val="26"/>
        </w:rPr>
        <w:t xml:space="preserve">е допускается списывание сочинения (фрагментов сочинения) из какого-либо источника (работа другого участника, чужой текст, </w:t>
      </w:r>
      <w:r w:rsidRPr="00B516D1">
        <w:rPr>
          <w:sz w:val="26"/>
          <w:szCs w:val="26"/>
        </w:rPr>
        <w:lastRenderedPageBreak/>
        <w:t>опубликованный в бумажном и (или) электронном виде</w:t>
      </w:r>
      <w:r>
        <w:rPr>
          <w:sz w:val="26"/>
          <w:szCs w:val="26"/>
        </w:rPr>
        <w:t xml:space="preserve"> и др.</w:t>
      </w:r>
      <w:r w:rsidRPr="00B516D1">
        <w:rPr>
          <w:sz w:val="26"/>
          <w:szCs w:val="26"/>
        </w:rPr>
        <w:t>).</w:t>
      </w:r>
      <w:r>
        <w:rPr>
          <w:sz w:val="26"/>
          <w:szCs w:val="26"/>
        </w:rPr>
        <w:t xml:space="preserve"> Допускается </w:t>
      </w:r>
      <w:r w:rsidRPr="00B516D1">
        <w:rPr>
          <w:sz w:val="26"/>
          <w:szCs w:val="26"/>
        </w:rPr>
        <w:t>прямо</w:t>
      </w:r>
      <w:r>
        <w:rPr>
          <w:sz w:val="26"/>
          <w:szCs w:val="26"/>
        </w:rPr>
        <w:t>е</w:t>
      </w:r>
      <w:r w:rsidRPr="00B516D1">
        <w:rPr>
          <w:sz w:val="26"/>
          <w:szCs w:val="26"/>
        </w:rPr>
        <w:t xml:space="preserve"> или косвенно</w:t>
      </w:r>
      <w:r>
        <w:rPr>
          <w:sz w:val="26"/>
          <w:szCs w:val="26"/>
        </w:rPr>
        <w:t>е</w:t>
      </w:r>
      <w:r w:rsidRPr="00B516D1">
        <w:rPr>
          <w:sz w:val="26"/>
          <w:szCs w:val="26"/>
        </w:rPr>
        <w:t xml:space="preserve"> цитировани</w:t>
      </w:r>
      <w:r>
        <w:rPr>
          <w:sz w:val="26"/>
          <w:szCs w:val="26"/>
        </w:rPr>
        <w:t>е</w:t>
      </w:r>
      <w:r w:rsidRPr="00B516D1">
        <w:rPr>
          <w:sz w:val="26"/>
          <w:szCs w:val="26"/>
        </w:rPr>
        <w:t xml:space="preserve"> </w:t>
      </w:r>
      <w:r>
        <w:rPr>
          <w:sz w:val="26"/>
          <w:szCs w:val="26"/>
        </w:rPr>
        <w:t xml:space="preserve">с обязательной ссылкой </w:t>
      </w:r>
      <w:r w:rsidRPr="00B516D1">
        <w:rPr>
          <w:sz w:val="26"/>
          <w:szCs w:val="26"/>
        </w:rPr>
        <w:t>на источник</w:t>
      </w:r>
      <w:r>
        <w:rPr>
          <w:sz w:val="26"/>
          <w:szCs w:val="26"/>
        </w:rPr>
        <w:t xml:space="preserve"> (ссылка</w:t>
      </w:r>
      <w:r w:rsidRPr="00435C6A">
        <w:t xml:space="preserve"> </w:t>
      </w:r>
      <w:r w:rsidRPr="00435C6A">
        <w:rPr>
          <w:sz w:val="26"/>
          <w:szCs w:val="26"/>
        </w:rPr>
        <w:t>дается в свободной форме)</w:t>
      </w:r>
      <w:r w:rsidRPr="00B516D1">
        <w:rPr>
          <w:sz w:val="26"/>
          <w:szCs w:val="26"/>
        </w:rPr>
        <w:t>. Объем цитирования не должен превышать собственный текст участника.</w:t>
      </w:r>
      <w:r>
        <w:rPr>
          <w:sz w:val="26"/>
          <w:szCs w:val="26"/>
        </w:rPr>
        <w:t xml:space="preserve"> </w:t>
      </w:r>
    </w:p>
    <w:p w:rsidR="00B10D07" w:rsidRDefault="00B10D07" w:rsidP="00B10D07">
      <w:pPr>
        <w:widowControl w:val="0"/>
        <w:tabs>
          <w:tab w:val="left" w:pos="-284"/>
        </w:tabs>
        <w:spacing w:line="360" w:lineRule="auto"/>
        <w:ind w:firstLine="709"/>
        <w:contextualSpacing/>
        <w:jc w:val="both"/>
        <w:rPr>
          <w:sz w:val="26"/>
          <w:szCs w:val="26"/>
        </w:rPr>
      </w:pPr>
      <w:r w:rsidRPr="00C23EA9">
        <w:rPr>
          <w:sz w:val="26"/>
          <w:szCs w:val="26"/>
        </w:rPr>
        <w:t xml:space="preserve">Итоговое </w:t>
      </w:r>
      <w:r>
        <w:rPr>
          <w:sz w:val="26"/>
          <w:szCs w:val="26"/>
        </w:rPr>
        <w:t xml:space="preserve">изложение - </w:t>
      </w:r>
      <w:r w:rsidRPr="00853AEF">
        <w:rPr>
          <w:sz w:val="26"/>
          <w:szCs w:val="26"/>
        </w:rPr>
        <w:t xml:space="preserve"> </w:t>
      </w:r>
      <w:r>
        <w:rPr>
          <w:sz w:val="26"/>
          <w:szCs w:val="26"/>
        </w:rPr>
        <w:t>н</w:t>
      </w:r>
      <w:r w:rsidRPr="00B516D1">
        <w:rPr>
          <w:sz w:val="26"/>
          <w:szCs w:val="26"/>
        </w:rPr>
        <w:t>е допускается списывани</w:t>
      </w:r>
      <w:r w:rsidR="003F2E19">
        <w:rPr>
          <w:sz w:val="26"/>
          <w:szCs w:val="26"/>
        </w:rPr>
        <w:t>я</w:t>
      </w:r>
      <w:r w:rsidRPr="00B516D1">
        <w:rPr>
          <w:sz w:val="26"/>
          <w:szCs w:val="26"/>
        </w:rPr>
        <w:t xml:space="preserve"> изло</w:t>
      </w:r>
      <w:r w:rsidR="00F57788">
        <w:rPr>
          <w:sz w:val="26"/>
          <w:szCs w:val="26"/>
        </w:rPr>
        <w:t>жения из какого-либо источника (</w:t>
      </w:r>
      <w:r w:rsidRPr="00B516D1">
        <w:rPr>
          <w:sz w:val="26"/>
          <w:szCs w:val="26"/>
        </w:rPr>
        <w:t>работа другого участника, исходный текст</w:t>
      </w:r>
      <w:r>
        <w:rPr>
          <w:sz w:val="26"/>
          <w:szCs w:val="26"/>
        </w:rPr>
        <w:t xml:space="preserve"> и др</w:t>
      </w:r>
      <w:r w:rsidR="00F57788">
        <w:rPr>
          <w:sz w:val="26"/>
          <w:szCs w:val="26"/>
        </w:rPr>
        <w:t>)</w:t>
      </w:r>
      <w:r>
        <w:rPr>
          <w:sz w:val="26"/>
          <w:szCs w:val="26"/>
        </w:rPr>
        <w:t>.</w:t>
      </w:r>
    </w:p>
    <w:p w:rsidR="00B10D07" w:rsidRPr="00853AEF" w:rsidRDefault="00B10D07" w:rsidP="00B10D07">
      <w:pPr>
        <w:widowControl w:val="0"/>
        <w:tabs>
          <w:tab w:val="left" w:pos="-284"/>
        </w:tabs>
        <w:spacing w:line="360" w:lineRule="auto"/>
        <w:ind w:firstLine="709"/>
        <w:contextualSpacing/>
        <w:jc w:val="both"/>
        <w:rPr>
          <w:sz w:val="26"/>
          <w:szCs w:val="26"/>
        </w:rPr>
      </w:pPr>
      <w:r>
        <w:rPr>
          <w:sz w:val="26"/>
          <w:szCs w:val="26"/>
        </w:rPr>
        <w:t>Е</w:t>
      </w:r>
      <w:r w:rsidRPr="00853AEF">
        <w:rPr>
          <w:sz w:val="26"/>
          <w:szCs w:val="26"/>
        </w:rPr>
        <w:t xml:space="preserve">сли сочинение (изложение) </w:t>
      </w:r>
      <w:r>
        <w:rPr>
          <w:sz w:val="26"/>
          <w:szCs w:val="26"/>
        </w:rPr>
        <w:t xml:space="preserve">признано экспертом </w:t>
      </w:r>
      <w:r w:rsidRPr="00853AEF">
        <w:rPr>
          <w:sz w:val="26"/>
          <w:szCs w:val="26"/>
        </w:rPr>
        <w:t>несамостоятельн</w:t>
      </w:r>
      <w:r>
        <w:rPr>
          <w:sz w:val="26"/>
          <w:szCs w:val="26"/>
        </w:rPr>
        <w:t xml:space="preserve">ым, </w:t>
      </w:r>
      <w:r w:rsidRPr="004475CB">
        <w:rPr>
          <w:sz w:val="26"/>
          <w:szCs w:val="26"/>
        </w:rPr>
        <w:t xml:space="preserve">то выставляется «незачет» за невыполнение требования </w:t>
      </w:r>
      <w:r>
        <w:rPr>
          <w:sz w:val="26"/>
          <w:szCs w:val="26"/>
        </w:rPr>
        <w:t xml:space="preserve">№ </w:t>
      </w:r>
      <w:r w:rsidRPr="004475CB">
        <w:rPr>
          <w:sz w:val="26"/>
          <w:szCs w:val="26"/>
        </w:rPr>
        <w:t xml:space="preserve">2 и </w:t>
      </w:r>
      <w:r>
        <w:rPr>
          <w:sz w:val="26"/>
          <w:szCs w:val="26"/>
        </w:rPr>
        <w:t xml:space="preserve">«незачет» за всю работу в целом </w:t>
      </w:r>
      <w:r w:rsidRPr="00CF4FBC">
        <w:rPr>
          <w:sz w:val="26"/>
          <w:szCs w:val="26"/>
        </w:rPr>
        <w:t>(такие итоговые сочинения (изложения) не проверяются экспертами в соответстви</w:t>
      </w:r>
      <w:r>
        <w:rPr>
          <w:sz w:val="26"/>
          <w:szCs w:val="26"/>
        </w:rPr>
        <w:t>и с пяти критериями оценивания)</w:t>
      </w:r>
      <w:r w:rsidRPr="00853AEF">
        <w:rPr>
          <w:sz w:val="26"/>
          <w:szCs w:val="26"/>
        </w:rPr>
        <w:t>.</w:t>
      </w:r>
    </w:p>
    <w:p w:rsidR="00B10D07" w:rsidRDefault="00B10D07" w:rsidP="00B10D07">
      <w:pPr>
        <w:widowControl w:val="0"/>
        <w:tabs>
          <w:tab w:val="left" w:pos="-284"/>
        </w:tabs>
        <w:spacing w:line="360" w:lineRule="auto"/>
        <w:ind w:firstLine="709"/>
        <w:contextualSpacing/>
        <w:jc w:val="both"/>
        <w:rPr>
          <w:sz w:val="26"/>
          <w:szCs w:val="26"/>
        </w:rPr>
      </w:pPr>
      <w:r w:rsidRPr="003D52EB">
        <w:rPr>
          <w:sz w:val="26"/>
          <w:szCs w:val="26"/>
        </w:rPr>
        <w:t xml:space="preserve">Итоговое сочинение </w:t>
      </w:r>
      <w:r>
        <w:rPr>
          <w:sz w:val="26"/>
          <w:szCs w:val="26"/>
        </w:rPr>
        <w:t xml:space="preserve">(изложение), </w:t>
      </w:r>
      <w:r w:rsidRPr="003D52EB">
        <w:rPr>
          <w:sz w:val="26"/>
          <w:szCs w:val="26"/>
        </w:rPr>
        <w:t>соответствующее установленным требованиям</w:t>
      </w:r>
      <w:r>
        <w:rPr>
          <w:sz w:val="26"/>
          <w:szCs w:val="26"/>
        </w:rPr>
        <w:t>,</w:t>
      </w:r>
      <w:r w:rsidRPr="003D52EB">
        <w:rPr>
          <w:sz w:val="26"/>
          <w:szCs w:val="26"/>
        </w:rPr>
        <w:t xml:space="preserve"> оценивается по пяти критер</w:t>
      </w:r>
      <w:r>
        <w:rPr>
          <w:sz w:val="26"/>
          <w:szCs w:val="26"/>
        </w:rPr>
        <w:t>иям.</w:t>
      </w:r>
    </w:p>
    <w:p w:rsidR="00F71B38" w:rsidRPr="00476C60" w:rsidRDefault="00CB5F2E" w:rsidP="00404B37">
      <w:pPr>
        <w:widowControl w:val="0"/>
        <w:tabs>
          <w:tab w:val="left" w:pos="-284"/>
        </w:tabs>
        <w:spacing w:line="360" w:lineRule="auto"/>
        <w:ind w:firstLine="709"/>
        <w:contextualSpacing/>
        <w:jc w:val="both"/>
        <w:rPr>
          <w:sz w:val="26"/>
          <w:szCs w:val="26"/>
        </w:rPr>
      </w:pPr>
      <w:r w:rsidRPr="00476C60">
        <w:rPr>
          <w:sz w:val="26"/>
          <w:szCs w:val="26"/>
        </w:rPr>
        <w:t>Критерии оценивания итогового сочинения и изложения</w:t>
      </w:r>
      <w:r w:rsidR="00F71B38">
        <w:rPr>
          <w:sz w:val="26"/>
          <w:szCs w:val="26"/>
        </w:rPr>
        <w:t xml:space="preserve"> образовательными организациями, </w:t>
      </w:r>
      <w:r w:rsidR="00F71B38" w:rsidRPr="00F71B38">
        <w:rPr>
          <w:sz w:val="26"/>
          <w:szCs w:val="26"/>
        </w:rPr>
        <w:t>реализующими образовательные программы среднего общего образования</w:t>
      </w:r>
      <w:r w:rsidR="00F71B38">
        <w:rPr>
          <w:sz w:val="26"/>
          <w:szCs w:val="26"/>
        </w:rPr>
        <w:t xml:space="preserve">, </w:t>
      </w:r>
      <w:r w:rsidRPr="00476C60">
        <w:rPr>
          <w:sz w:val="26"/>
          <w:szCs w:val="26"/>
        </w:rPr>
        <w:t>сближены, что видно из приведенной ниже сопоставительной таблицы: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7"/>
        <w:gridCol w:w="5524"/>
      </w:tblGrid>
      <w:tr w:rsidR="00B171CD" w:rsidRPr="00476C60" w:rsidTr="00F71B38">
        <w:tc>
          <w:tcPr>
            <w:tcW w:w="4257" w:type="dxa"/>
          </w:tcPr>
          <w:p w:rsidR="00B171CD" w:rsidRPr="00F71B38" w:rsidRDefault="00B171CD" w:rsidP="00F71B38">
            <w:pPr>
              <w:autoSpaceDE w:val="0"/>
              <w:autoSpaceDN w:val="0"/>
              <w:adjustRightInd w:val="0"/>
              <w:spacing w:line="360" w:lineRule="auto"/>
              <w:ind w:firstLine="709"/>
              <w:jc w:val="center"/>
              <w:rPr>
                <w:b/>
                <w:sz w:val="26"/>
                <w:szCs w:val="26"/>
              </w:rPr>
            </w:pPr>
            <w:r w:rsidRPr="00F71B38">
              <w:rPr>
                <w:b/>
                <w:sz w:val="26"/>
                <w:szCs w:val="26"/>
              </w:rPr>
              <w:t>Сочинение</w:t>
            </w:r>
          </w:p>
        </w:tc>
        <w:tc>
          <w:tcPr>
            <w:tcW w:w="5524" w:type="dxa"/>
          </w:tcPr>
          <w:p w:rsidR="00B171CD" w:rsidRPr="00F71B38" w:rsidRDefault="00B171CD" w:rsidP="00F71B38">
            <w:pPr>
              <w:autoSpaceDE w:val="0"/>
              <w:autoSpaceDN w:val="0"/>
              <w:adjustRightInd w:val="0"/>
              <w:spacing w:line="360" w:lineRule="auto"/>
              <w:ind w:firstLine="709"/>
              <w:jc w:val="center"/>
              <w:rPr>
                <w:b/>
                <w:sz w:val="26"/>
                <w:szCs w:val="26"/>
              </w:rPr>
            </w:pPr>
            <w:r w:rsidRPr="00F71B38">
              <w:rPr>
                <w:b/>
                <w:sz w:val="26"/>
                <w:szCs w:val="26"/>
              </w:rPr>
              <w:t>Изложение</w:t>
            </w:r>
          </w:p>
        </w:tc>
      </w:tr>
      <w:tr w:rsidR="00B171CD" w:rsidRPr="00476C60" w:rsidTr="00F71B38">
        <w:tc>
          <w:tcPr>
            <w:tcW w:w="4257" w:type="dxa"/>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1. Соответствие теме</w:t>
            </w:r>
          </w:p>
        </w:tc>
        <w:tc>
          <w:tcPr>
            <w:tcW w:w="5524" w:type="dxa"/>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1. Содержание изложения</w:t>
            </w:r>
          </w:p>
        </w:tc>
      </w:tr>
      <w:tr w:rsidR="00B171CD" w:rsidRPr="00476C60" w:rsidTr="00F71B38">
        <w:tc>
          <w:tcPr>
            <w:tcW w:w="4257" w:type="dxa"/>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2. Аргументация. Привлечение литературного материала</w:t>
            </w:r>
          </w:p>
        </w:tc>
        <w:tc>
          <w:tcPr>
            <w:tcW w:w="5524" w:type="dxa"/>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2. Логичность изложения</w:t>
            </w:r>
          </w:p>
        </w:tc>
      </w:tr>
      <w:tr w:rsidR="00B171CD" w:rsidRPr="00476C60" w:rsidTr="00F71B38">
        <w:tc>
          <w:tcPr>
            <w:tcW w:w="4257" w:type="dxa"/>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3. Композиция и логика рассуждения</w:t>
            </w:r>
          </w:p>
        </w:tc>
        <w:tc>
          <w:tcPr>
            <w:tcW w:w="5524" w:type="dxa"/>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3. Использование элементов стиля исходного текста</w:t>
            </w:r>
          </w:p>
        </w:tc>
      </w:tr>
      <w:tr w:rsidR="00B171CD" w:rsidRPr="00476C60" w:rsidTr="00F71B38">
        <w:tc>
          <w:tcPr>
            <w:tcW w:w="9781" w:type="dxa"/>
            <w:gridSpan w:val="2"/>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4. Качество письменной речи</w:t>
            </w:r>
          </w:p>
        </w:tc>
      </w:tr>
      <w:tr w:rsidR="00B171CD" w:rsidRPr="00476C60" w:rsidTr="00F71B38">
        <w:tc>
          <w:tcPr>
            <w:tcW w:w="9781" w:type="dxa"/>
            <w:gridSpan w:val="2"/>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5. Грамотность</w:t>
            </w:r>
          </w:p>
        </w:tc>
      </w:tr>
    </w:tbl>
    <w:p w:rsidR="00CB5F2E" w:rsidRPr="00476C60" w:rsidRDefault="00CB5F2E" w:rsidP="004E1558">
      <w:pPr>
        <w:autoSpaceDE w:val="0"/>
        <w:autoSpaceDN w:val="0"/>
        <w:adjustRightInd w:val="0"/>
        <w:spacing w:line="360" w:lineRule="auto"/>
        <w:jc w:val="both"/>
        <w:rPr>
          <w:sz w:val="26"/>
          <w:szCs w:val="26"/>
        </w:rPr>
      </w:pPr>
    </w:p>
    <w:p w:rsidR="0078519F" w:rsidRDefault="00CB5F2E" w:rsidP="00476C60">
      <w:pPr>
        <w:autoSpaceDE w:val="0"/>
        <w:autoSpaceDN w:val="0"/>
        <w:adjustRightInd w:val="0"/>
        <w:spacing w:line="360" w:lineRule="auto"/>
        <w:ind w:firstLine="709"/>
        <w:jc w:val="both"/>
        <w:rPr>
          <w:sz w:val="26"/>
          <w:szCs w:val="26"/>
        </w:rPr>
      </w:pPr>
      <w:r w:rsidRPr="00476C60">
        <w:rPr>
          <w:sz w:val="26"/>
          <w:szCs w:val="26"/>
        </w:rPr>
        <w:t>Для получения оценки «зачет» необходимо иметь положительный результат по трем критериям (по критериям №</w:t>
      </w:r>
      <w:r w:rsidR="00162056" w:rsidRPr="00476C60">
        <w:rPr>
          <w:sz w:val="26"/>
          <w:szCs w:val="26"/>
        </w:rPr>
        <w:t xml:space="preserve"> </w:t>
      </w:r>
      <w:r w:rsidRPr="00476C60">
        <w:rPr>
          <w:sz w:val="26"/>
          <w:szCs w:val="26"/>
        </w:rPr>
        <w:t>1 и №</w:t>
      </w:r>
      <w:r w:rsidR="00162056" w:rsidRPr="00476C60">
        <w:rPr>
          <w:sz w:val="26"/>
          <w:szCs w:val="26"/>
        </w:rPr>
        <w:t xml:space="preserve"> </w:t>
      </w:r>
      <w:r w:rsidRPr="00476C60">
        <w:rPr>
          <w:sz w:val="26"/>
          <w:szCs w:val="26"/>
        </w:rPr>
        <w:t>2 – в обязательном порядке)</w:t>
      </w:r>
      <w:r w:rsidR="00162056" w:rsidRPr="00476C60">
        <w:rPr>
          <w:sz w:val="26"/>
          <w:szCs w:val="26"/>
        </w:rPr>
        <w:t>, а также «зачет</w:t>
      </w:r>
      <w:r w:rsidR="00404B37">
        <w:rPr>
          <w:sz w:val="26"/>
          <w:szCs w:val="26"/>
        </w:rPr>
        <w:t>»</w:t>
      </w:r>
      <w:r w:rsidR="00162056" w:rsidRPr="00476C60">
        <w:rPr>
          <w:sz w:val="26"/>
          <w:szCs w:val="26"/>
        </w:rPr>
        <w:t xml:space="preserve"> по одному из других критериев (№ 3 -</w:t>
      </w:r>
      <w:r w:rsidR="00F71B38">
        <w:rPr>
          <w:sz w:val="26"/>
          <w:szCs w:val="26"/>
        </w:rPr>
        <w:t xml:space="preserve"> </w:t>
      </w:r>
      <w:r w:rsidR="00404B37">
        <w:rPr>
          <w:sz w:val="26"/>
          <w:szCs w:val="26"/>
        </w:rPr>
        <w:t>№ 5)</w:t>
      </w:r>
      <w:r w:rsidRPr="00476C60">
        <w:rPr>
          <w:sz w:val="26"/>
          <w:szCs w:val="26"/>
        </w:rPr>
        <w:t xml:space="preserve">. </w:t>
      </w:r>
    </w:p>
    <w:p w:rsidR="00CB5F2E" w:rsidRPr="00476C60" w:rsidRDefault="00982B5B" w:rsidP="00A95236">
      <w:pPr>
        <w:autoSpaceDE w:val="0"/>
        <w:autoSpaceDN w:val="0"/>
        <w:adjustRightInd w:val="0"/>
        <w:spacing w:line="360" w:lineRule="auto"/>
        <w:ind w:firstLine="709"/>
        <w:jc w:val="both"/>
        <w:rPr>
          <w:sz w:val="26"/>
          <w:szCs w:val="26"/>
        </w:rPr>
      </w:pPr>
      <w:r>
        <w:rPr>
          <w:sz w:val="26"/>
          <w:szCs w:val="26"/>
        </w:rPr>
        <w:t xml:space="preserve">В соответствии с </w:t>
      </w:r>
      <w:r w:rsidRPr="00982B5B">
        <w:rPr>
          <w:sz w:val="26"/>
          <w:szCs w:val="26"/>
        </w:rPr>
        <w:t>Порядк</w:t>
      </w:r>
      <w:r>
        <w:rPr>
          <w:sz w:val="26"/>
          <w:szCs w:val="26"/>
        </w:rPr>
        <w:t>ом</w:t>
      </w:r>
      <w:r w:rsidRPr="00982B5B">
        <w:rPr>
          <w:sz w:val="26"/>
          <w:szCs w:val="26"/>
        </w:rPr>
        <w:t xml:space="preserve"> приема на обучение по образовательным программам высшего образования - программам бакалавриата, программам специалитета, программам магистратуры на 2015/16 учебный год</w:t>
      </w:r>
      <w:r>
        <w:rPr>
          <w:sz w:val="26"/>
          <w:szCs w:val="26"/>
        </w:rPr>
        <w:t xml:space="preserve">, утвержденным </w:t>
      </w:r>
      <w:r w:rsidRPr="00982B5B">
        <w:rPr>
          <w:sz w:val="26"/>
          <w:szCs w:val="26"/>
        </w:rPr>
        <w:t xml:space="preserve"> </w:t>
      </w:r>
      <w:r>
        <w:rPr>
          <w:sz w:val="26"/>
          <w:szCs w:val="26"/>
        </w:rPr>
        <w:t>п</w:t>
      </w:r>
      <w:r w:rsidRPr="00982B5B">
        <w:rPr>
          <w:sz w:val="26"/>
          <w:szCs w:val="26"/>
        </w:rPr>
        <w:t>риказ</w:t>
      </w:r>
      <w:r>
        <w:rPr>
          <w:sz w:val="26"/>
          <w:szCs w:val="26"/>
        </w:rPr>
        <w:t>ом</w:t>
      </w:r>
      <w:r w:rsidRPr="00982B5B">
        <w:rPr>
          <w:sz w:val="26"/>
          <w:szCs w:val="26"/>
        </w:rPr>
        <w:t xml:space="preserve"> Минобрнауки России от 28.07.2014 </w:t>
      </w:r>
      <w:r>
        <w:rPr>
          <w:sz w:val="26"/>
          <w:szCs w:val="26"/>
        </w:rPr>
        <w:t>№ 839 (ред. от 30.07.2015)</w:t>
      </w:r>
      <w:r w:rsidRPr="00982B5B">
        <w:rPr>
          <w:sz w:val="26"/>
          <w:szCs w:val="26"/>
        </w:rPr>
        <w:t xml:space="preserve"> (</w:t>
      </w:r>
      <w:r>
        <w:rPr>
          <w:sz w:val="26"/>
          <w:szCs w:val="26"/>
        </w:rPr>
        <w:t>з</w:t>
      </w:r>
      <w:r w:rsidRPr="00982B5B">
        <w:rPr>
          <w:sz w:val="26"/>
          <w:szCs w:val="26"/>
        </w:rPr>
        <w:t>арегистрировано Минюст</w:t>
      </w:r>
      <w:r>
        <w:rPr>
          <w:sz w:val="26"/>
          <w:szCs w:val="26"/>
        </w:rPr>
        <w:t>ом</w:t>
      </w:r>
      <w:r w:rsidRPr="00982B5B">
        <w:rPr>
          <w:sz w:val="26"/>
          <w:szCs w:val="26"/>
        </w:rPr>
        <w:t xml:space="preserve"> России 25.08.2014</w:t>
      </w:r>
      <w:r>
        <w:rPr>
          <w:sz w:val="26"/>
          <w:szCs w:val="26"/>
        </w:rPr>
        <w:t>, регистрационный</w:t>
      </w:r>
      <w:r w:rsidRPr="00982B5B">
        <w:rPr>
          <w:sz w:val="26"/>
          <w:szCs w:val="26"/>
        </w:rPr>
        <w:t xml:space="preserve"> </w:t>
      </w:r>
      <w:r>
        <w:rPr>
          <w:sz w:val="26"/>
          <w:szCs w:val="26"/>
        </w:rPr>
        <w:t>№</w:t>
      </w:r>
      <w:r w:rsidRPr="00982B5B">
        <w:rPr>
          <w:sz w:val="26"/>
          <w:szCs w:val="26"/>
        </w:rPr>
        <w:t xml:space="preserve"> 33799)</w:t>
      </w:r>
      <w:r w:rsidR="00132C1B">
        <w:rPr>
          <w:sz w:val="26"/>
          <w:szCs w:val="26"/>
        </w:rPr>
        <w:t>, п</w:t>
      </w:r>
      <w:r w:rsidR="00132C1B" w:rsidRPr="00132C1B">
        <w:rPr>
          <w:sz w:val="26"/>
          <w:szCs w:val="26"/>
        </w:rPr>
        <w:t xml:space="preserve">ри </w:t>
      </w:r>
      <w:r w:rsidR="00132C1B" w:rsidRPr="00132C1B">
        <w:rPr>
          <w:sz w:val="26"/>
          <w:szCs w:val="26"/>
        </w:rPr>
        <w:lastRenderedPageBreak/>
        <w:t>приеме на обучение по программам бакалавриата, программам специалитета организация высшего образования может начислять не более 10 баллов за итоговое сочинение (в случае представления поступающим указанного сочинения)</w:t>
      </w:r>
      <w:r w:rsidR="00132C1B">
        <w:rPr>
          <w:sz w:val="26"/>
          <w:szCs w:val="26"/>
        </w:rPr>
        <w:t xml:space="preserve">. </w:t>
      </w:r>
    </w:p>
    <w:p w:rsidR="00CB5F2E" w:rsidRPr="00476C60" w:rsidRDefault="00CB5F2E" w:rsidP="00476C60">
      <w:pPr>
        <w:spacing w:line="360" w:lineRule="auto"/>
        <w:ind w:firstLine="709"/>
        <w:jc w:val="both"/>
        <w:rPr>
          <w:sz w:val="26"/>
          <w:szCs w:val="26"/>
        </w:rPr>
      </w:pPr>
      <w:r w:rsidRPr="00476C60">
        <w:rPr>
          <w:sz w:val="26"/>
          <w:szCs w:val="26"/>
        </w:rPr>
        <w:t xml:space="preserve">За </w:t>
      </w:r>
      <w:r w:rsidR="00D1483D" w:rsidRPr="00D1483D">
        <w:rPr>
          <w:sz w:val="26"/>
          <w:szCs w:val="26"/>
        </w:rPr>
        <w:t>организаци</w:t>
      </w:r>
      <w:r w:rsidR="00D1483D">
        <w:rPr>
          <w:sz w:val="26"/>
          <w:szCs w:val="26"/>
        </w:rPr>
        <w:t>ей</w:t>
      </w:r>
      <w:r w:rsidR="00D1483D" w:rsidRPr="00D1483D">
        <w:rPr>
          <w:sz w:val="26"/>
          <w:szCs w:val="26"/>
        </w:rPr>
        <w:t xml:space="preserve"> высшего образования </w:t>
      </w:r>
      <w:r w:rsidRPr="00476C60">
        <w:rPr>
          <w:sz w:val="26"/>
          <w:szCs w:val="26"/>
        </w:rPr>
        <w:t>закрепляется право утвердить собственные критерии о</w:t>
      </w:r>
      <w:r w:rsidR="00D1483D">
        <w:rPr>
          <w:sz w:val="26"/>
          <w:szCs w:val="26"/>
        </w:rPr>
        <w:t>ценивания</w:t>
      </w:r>
      <w:r w:rsidRPr="00476C60">
        <w:rPr>
          <w:sz w:val="26"/>
          <w:szCs w:val="26"/>
        </w:rPr>
        <w:t xml:space="preserve"> итогового сочинения</w:t>
      </w:r>
      <w:r w:rsidR="00D1483D">
        <w:rPr>
          <w:sz w:val="26"/>
          <w:szCs w:val="26"/>
        </w:rPr>
        <w:t xml:space="preserve"> (</w:t>
      </w:r>
      <w:r w:rsidR="00A61E64" w:rsidRPr="00A61E64">
        <w:rPr>
          <w:sz w:val="26"/>
          <w:szCs w:val="26"/>
        </w:rPr>
        <w:t>Рекомендуемые критерии оценивания итогового сочинения организациями, реализующими образовательные программы высшего образования</w:t>
      </w:r>
      <w:r w:rsidR="002E3AE6">
        <w:rPr>
          <w:sz w:val="26"/>
          <w:szCs w:val="26"/>
        </w:rPr>
        <w:t>,</w:t>
      </w:r>
      <w:r w:rsidR="00A61E64" w:rsidRPr="00A61E64">
        <w:rPr>
          <w:sz w:val="26"/>
          <w:szCs w:val="26"/>
        </w:rPr>
        <w:t xml:space="preserve"> </w:t>
      </w:r>
      <w:r w:rsidR="00A61E64">
        <w:rPr>
          <w:sz w:val="26"/>
          <w:szCs w:val="26"/>
        </w:rPr>
        <w:t>представлены в п</w:t>
      </w:r>
      <w:r w:rsidR="00D1483D">
        <w:rPr>
          <w:sz w:val="26"/>
          <w:szCs w:val="26"/>
        </w:rPr>
        <w:t>риложени</w:t>
      </w:r>
      <w:r w:rsidR="00A61E64">
        <w:rPr>
          <w:sz w:val="26"/>
          <w:szCs w:val="26"/>
        </w:rPr>
        <w:t>и</w:t>
      </w:r>
      <w:r w:rsidR="00D1483D">
        <w:rPr>
          <w:sz w:val="26"/>
          <w:szCs w:val="26"/>
        </w:rPr>
        <w:t xml:space="preserve"> </w:t>
      </w:r>
      <w:r w:rsidR="00AC3118">
        <w:rPr>
          <w:sz w:val="26"/>
          <w:szCs w:val="26"/>
        </w:rPr>
        <w:t>8</w:t>
      </w:r>
      <w:r w:rsidR="00D1483D">
        <w:rPr>
          <w:sz w:val="26"/>
          <w:szCs w:val="26"/>
        </w:rPr>
        <w:t>)</w:t>
      </w:r>
      <w:r w:rsidRPr="00476C60">
        <w:rPr>
          <w:sz w:val="26"/>
          <w:szCs w:val="26"/>
        </w:rPr>
        <w:t xml:space="preserve">. </w:t>
      </w:r>
    </w:p>
    <w:p w:rsidR="00CB5F2E" w:rsidRPr="00476C60" w:rsidRDefault="00CB5F2E" w:rsidP="00476C60">
      <w:pPr>
        <w:spacing w:line="360" w:lineRule="auto"/>
        <w:ind w:firstLine="397"/>
        <w:jc w:val="both"/>
        <w:rPr>
          <w:sz w:val="26"/>
          <w:szCs w:val="26"/>
        </w:rPr>
      </w:pPr>
    </w:p>
    <w:p w:rsidR="00CB5F2E" w:rsidRPr="00476C60" w:rsidRDefault="00CB5F2E" w:rsidP="00476C60">
      <w:pPr>
        <w:autoSpaceDE w:val="0"/>
        <w:autoSpaceDN w:val="0"/>
        <w:adjustRightInd w:val="0"/>
        <w:spacing w:line="360" w:lineRule="auto"/>
        <w:ind w:firstLine="709"/>
        <w:jc w:val="both"/>
        <w:rPr>
          <w:sz w:val="26"/>
          <w:szCs w:val="26"/>
        </w:rPr>
      </w:pPr>
    </w:p>
    <w:p w:rsidR="00CB5F2E" w:rsidRDefault="00CB5F2E" w:rsidP="00476C60">
      <w:pPr>
        <w:spacing w:line="360" w:lineRule="auto"/>
        <w:rPr>
          <w:b/>
          <w:sz w:val="26"/>
          <w:szCs w:val="26"/>
        </w:rPr>
      </w:pPr>
    </w:p>
    <w:p w:rsidR="00F71B38" w:rsidRDefault="00F71B38" w:rsidP="00476C60">
      <w:pPr>
        <w:spacing w:line="360" w:lineRule="auto"/>
        <w:rPr>
          <w:b/>
          <w:sz w:val="26"/>
          <w:szCs w:val="26"/>
        </w:rPr>
      </w:pPr>
    </w:p>
    <w:p w:rsidR="00F71B38" w:rsidRDefault="00F71B38" w:rsidP="00476C60">
      <w:pPr>
        <w:spacing w:line="360" w:lineRule="auto"/>
        <w:rPr>
          <w:b/>
          <w:sz w:val="26"/>
          <w:szCs w:val="26"/>
        </w:rPr>
      </w:pPr>
    </w:p>
    <w:p w:rsidR="00F71B38" w:rsidRDefault="00F71B38" w:rsidP="00476C60">
      <w:pPr>
        <w:spacing w:line="360" w:lineRule="auto"/>
        <w:rPr>
          <w:b/>
          <w:sz w:val="26"/>
          <w:szCs w:val="26"/>
        </w:rPr>
      </w:pPr>
    </w:p>
    <w:p w:rsidR="00F71B38" w:rsidRDefault="00F71B38"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F71B38" w:rsidRDefault="00F71B38" w:rsidP="00476C60">
      <w:pPr>
        <w:spacing w:line="360" w:lineRule="auto"/>
        <w:rPr>
          <w:b/>
          <w:sz w:val="26"/>
          <w:szCs w:val="26"/>
        </w:rPr>
      </w:pPr>
    </w:p>
    <w:p w:rsidR="00404B37" w:rsidRDefault="00404B37" w:rsidP="00476C60">
      <w:pPr>
        <w:spacing w:line="360" w:lineRule="auto"/>
        <w:rPr>
          <w:b/>
          <w:sz w:val="26"/>
          <w:szCs w:val="26"/>
        </w:rPr>
      </w:pPr>
    </w:p>
    <w:p w:rsidR="00404B37" w:rsidRDefault="00404B37" w:rsidP="00476C60">
      <w:pPr>
        <w:spacing w:line="360" w:lineRule="auto"/>
        <w:rPr>
          <w:b/>
          <w:sz w:val="26"/>
          <w:szCs w:val="26"/>
        </w:rPr>
      </w:pPr>
    </w:p>
    <w:p w:rsidR="00404B37" w:rsidRDefault="00404B37" w:rsidP="00476C60">
      <w:pPr>
        <w:spacing w:line="360" w:lineRule="auto"/>
        <w:rPr>
          <w:b/>
          <w:sz w:val="26"/>
          <w:szCs w:val="26"/>
        </w:rPr>
      </w:pPr>
    </w:p>
    <w:p w:rsidR="00404B37" w:rsidRDefault="00404B37" w:rsidP="00476C60">
      <w:pPr>
        <w:spacing w:line="360" w:lineRule="auto"/>
        <w:rPr>
          <w:b/>
          <w:sz w:val="26"/>
          <w:szCs w:val="26"/>
        </w:rPr>
      </w:pPr>
    </w:p>
    <w:p w:rsidR="00404B37" w:rsidRDefault="00404B37" w:rsidP="00476C60">
      <w:pPr>
        <w:spacing w:line="360" w:lineRule="auto"/>
        <w:rPr>
          <w:b/>
          <w:sz w:val="26"/>
          <w:szCs w:val="26"/>
        </w:rPr>
      </w:pPr>
    </w:p>
    <w:p w:rsidR="00404B37" w:rsidRDefault="00404B37" w:rsidP="00476C60">
      <w:pPr>
        <w:spacing w:line="360" w:lineRule="auto"/>
        <w:rPr>
          <w:b/>
          <w:sz w:val="26"/>
          <w:szCs w:val="26"/>
        </w:rPr>
      </w:pPr>
    </w:p>
    <w:p w:rsidR="00404B37" w:rsidRDefault="00404B37" w:rsidP="00476C60">
      <w:pPr>
        <w:spacing w:line="360" w:lineRule="auto"/>
        <w:rPr>
          <w:b/>
          <w:sz w:val="26"/>
          <w:szCs w:val="26"/>
        </w:rPr>
      </w:pPr>
    </w:p>
    <w:p w:rsidR="00404B37" w:rsidRDefault="00404B37" w:rsidP="00476C60">
      <w:pPr>
        <w:spacing w:line="360" w:lineRule="auto"/>
        <w:rPr>
          <w:b/>
          <w:sz w:val="26"/>
          <w:szCs w:val="26"/>
        </w:rPr>
      </w:pPr>
    </w:p>
    <w:p w:rsidR="00C761EE" w:rsidRPr="00C761EE" w:rsidRDefault="00C761EE" w:rsidP="004E1558">
      <w:pPr>
        <w:pStyle w:val="2"/>
        <w:rPr>
          <w:rFonts w:ascii="Times New Roman" w:hAnsi="Times New Roman"/>
          <w:b w:val="0"/>
          <w:i w:val="0"/>
        </w:rPr>
      </w:pPr>
      <w:bookmarkStart w:id="22" w:name="_Toc401071242"/>
      <w:bookmarkStart w:id="23" w:name="_Toc401159032"/>
      <w:bookmarkStart w:id="24" w:name="_Toc431287384"/>
      <w:bookmarkStart w:id="25" w:name="_Toc431311602"/>
      <w:r w:rsidRPr="00C761EE">
        <w:rPr>
          <w:rFonts w:ascii="Times New Roman" w:hAnsi="Times New Roman"/>
          <w:i w:val="0"/>
        </w:rPr>
        <w:lastRenderedPageBreak/>
        <w:t>5. Правила заполнения бланка регистрации и бланков записи участников итогового сочинения</w:t>
      </w:r>
      <w:bookmarkEnd w:id="22"/>
      <w:bookmarkEnd w:id="23"/>
      <w:bookmarkEnd w:id="24"/>
      <w:bookmarkEnd w:id="25"/>
      <w:r w:rsidRPr="00C761EE">
        <w:rPr>
          <w:rFonts w:ascii="Times New Roman" w:hAnsi="Times New Roman"/>
          <w:i w:val="0"/>
        </w:rPr>
        <w:t xml:space="preserve"> </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Настоящие правила предназначены для участников итогового сочинения (изложения), экспертов комиссии образовательной организации (экспертной комиссии, сформированной на муниципальном и (или) региональном уровне), осуществляющих проверку итогового сочинения (изложения), а также для членов комиссии образовательной организации, осуществляющих инструктаж участников итогового сочинения (изложения) в день проведения </w:t>
      </w:r>
      <w:r w:rsidR="002E3AE6">
        <w:rPr>
          <w:color w:val="000000"/>
          <w:sz w:val="26"/>
          <w:szCs w:val="26"/>
        </w:rPr>
        <w:t xml:space="preserve">итогового </w:t>
      </w:r>
      <w:r w:rsidRPr="005C0278">
        <w:rPr>
          <w:color w:val="000000"/>
          <w:sz w:val="26"/>
          <w:szCs w:val="26"/>
        </w:rPr>
        <w:t xml:space="preserve">сочинения (изложения). </w:t>
      </w:r>
    </w:p>
    <w:p w:rsidR="005C0278" w:rsidRPr="005C0278" w:rsidRDefault="005C0278" w:rsidP="005C0278">
      <w:pPr>
        <w:rPr>
          <w:b/>
          <w:sz w:val="26"/>
          <w:szCs w:val="26"/>
        </w:rPr>
      </w:pPr>
      <w:r w:rsidRPr="005C0278">
        <w:rPr>
          <w:b/>
          <w:sz w:val="26"/>
          <w:szCs w:val="26"/>
        </w:rPr>
        <w:t>1. Общая часть</w:t>
      </w:r>
    </w:p>
    <w:p w:rsidR="005C0278" w:rsidRPr="005C0278" w:rsidRDefault="005C0278" w:rsidP="005C0278">
      <w:pPr>
        <w:widowControl w:val="0"/>
        <w:ind w:firstLine="720"/>
        <w:jc w:val="both"/>
        <w:rPr>
          <w:sz w:val="26"/>
          <w:szCs w:val="26"/>
        </w:rPr>
      </w:pPr>
      <w:r w:rsidRPr="005C0278">
        <w:rPr>
          <w:sz w:val="26"/>
          <w:szCs w:val="26"/>
        </w:rPr>
        <w:t xml:space="preserve">Участники итогового сочинения (изложения) выполняют сочинение (изложение) на черно-белых </w:t>
      </w:r>
      <w:hyperlink r:id="rId9" w:tgtFrame="_blank" w:history="1">
        <w:r w:rsidRPr="005C0278">
          <w:rPr>
            <w:sz w:val="26"/>
            <w:szCs w:val="26"/>
          </w:rPr>
          <w:t>бланках регистрации</w:t>
        </w:r>
      </w:hyperlink>
      <w:r w:rsidRPr="005C0278">
        <w:rPr>
          <w:sz w:val="26"/>
          <w:szCs w:val="26"/>
        </w:rPr>
        <w:t xml:space="preserve"> и бланках записи (в том числе дополнительных бланках записи в случае</w:t>
      </w:r>
      <w:r w:rsidR="002E3AE6">
        <w:rPr>
          <w:sz w:val="26"/>
          <w:szCs w:val="26"/>
        </w:rPr>
        <w:t>,</w:t>
      </w:r>
      <w:r w:rsidRPr="005C0278">
        <w:rPr>
          <w:sz w:val="26"/>
          <w:szCs w:val="26"/>
        </w:rPr>
        <w:t xml:space="preserve"> если такие бланки выдавались участникам по запросу) формата А 4.</w:t>
      </w:r>
    </w:p>
    <w:p w:rsidR="005C0278" w:rsidRPr="005C0278" w:rsidRDefault="005C0278" w:rsidP="005C0278">
      <w:pPr>
        <w:widowControl w:val="0"/>
        <w:ind w:firstLine="708"/>
        <w:jc w:val="both"/>
        <w:rPr>
          <w:sz w:val="26"/>
          <w:szCs w:val="26"/>
        </w:rPr>
      </w:pPr>
      <w:r w:rsidRPr="005C0278">
        <w:rPr>
          <w:sz w:val="26"/>
          <w:szCs w:val="26"/>
        </w:rPr>
        <w:t xml:space="preserve">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 </w:t>
      </w:r>
    </w:p>
    <w:p w:rsidR="005C0278" w:rsidRPr="005C0278" w:rsidRDefault="005C0278" w:rsidP="005C0278">
      <w:pPr>
        <w:rPr>
          <w:b/>
          <w:sz w:val="26"/>
          <w:szCs w:val="26"/>
        </w:rPr>
      </w:pPr>
      <w:r w:rsidRPr="005C0278">
        <w:rPr>
          <w:b/>
          <w:sz w:val="26"/>
          <w:szCs w:val="26"/>
        </w:rPr>
        <w:t>2. Основные правила заполнения бланков итогового сочинения (изложения)</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Все бланки </w:t>
      </w:r>
      <w:r w:rsidR="002E3AE6">
        <w:rPr>
          <w:color w:val="000000"/>
          <w:sz w:val="26"/>
          <w:szCs w:val="26"/>
        </w:rPr>
        <w:t xml:space="preserve">итогового </w:t>
      </w:r>
      <w:r w:rsidRPr="005C0278">
        <w:rPr>
          <w:color w:val="000000"/>
          <w:sz w:val="26"/>
          <w:szCs w:val="26"/>
        </w:rPr>
        <w:t>сочинения (изложения) заполняются гелевыми, капиллярными или перьевыми ручками с чернилами черного цвета. В случае отсутствия у участника указанных ручек и использования, вопреки настоящим правилам, шариковой ручки, контур каждого символа при заполнении бланков необходимо аккуратно (не допуская несовпадения линий) обводить 2-3 раза, чтобы исключить «проблески» по линии символов.</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Участник должен изображать каждую цифру и букву во всех заполняемых полях бланка регистрации и верхней части бланка записи, тщательно копируя образец ее написания из строки с </w:t>
      </w:r>
      <w:r w:rsidRPr="005C0278">
        <w:rPr>
          <w:sz w:val="26"/>
          <w:szCs w:val="26"/>
        </w:rPr>
        <w:t>образцами написания символов, расположенной в</w:t>
      </w:r>
      <w:r w:rsidRPr="005C0278">
        <w:rPr>
          <w:color w:val="000000"/>
          <w:sz w:val="26"/>
          <w:szCs w:val="26"/>
        </w:rPr>
        <w:t xml:space="preserve">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Каждое поле в бланках заполняется, начиная с первой позиции (в том числе и поля для занесения фамилии, имени и отчества участника). </w:t>
      </w:r>
    </w:p>
    <w:p w:rsidR="005C0278" w:rsidRPr="005C0278" w:rsidRDefault="005C0278" w:rsidP="005C0278">
      <w:pPr>
        <w:widowControl w:val="0"/>
        <w:ind w:firstLine="708"/>
        <w:jc w:val="both"/>
        <w:rPr>
          <w:color w:val="000000"/>
          <w:sz w:val="26"/>
          <w:szCs w:val="26"/>
        </w:rPr>
      </w:pPr>
      <w:r w:rsidRPr="005C0278">
        <w:rPr>
          <w:color w:val="000000"/>
          <w:sz w:val="26"/>
          <w:szCs w:val="26"/>
        </w:rPr>
        <w:t>Если участник не имеет информации для заполнения какого-то конкретного поля, он должен оставить это поле пустым (не делать прочерков).</w:t>
      </w:r>
    </w:p>
    <w:p w:rsidR="005C0278" w:rsidRPr="005C0278" w:rsidRDefault="005C0278" w:rsidP="005C0278">
      <w:pPr>
        <w:widowControl w:val="0"/>
        <w:ind w:firstLine="708"/>
        <w:jc w:val="both"/>
        <w:rPr>
          <w:b/>
          <w:bCs/>
          <w:sz w:val="26"/>
          <w:szCs w:val="26"/>
        </w:rPr>
      </w:pPr>
      <w:r w:rsidRPr="005C0278">
        <w:rPr>
          <w:b/>
          <w:bCs/>
          <w:sz w:val="26"/>
          <w:szCs w:val="26"/>
        </w:rPr>
        <w:t>Категорически запрещается:</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делать в полях бланков, вне полей бланков или в полях, заполненных типографским способом, какие-либо записи и (или) пометки, не относящиеся к содержанию полей бланков; </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использовать для заполнения бланков цветные ручки вместо черной,  карандаш (даже для черновых записей на бланках), средства для исправления внесенной в бланки информации («замазку», «ластик» и др.). </w:t>
      </w:r>
    </w:p>
    <w:p w:rsidR="005C0278" w:rsidRPr="005C0278" w:rsidRDefault="005C0278" w:rsidP="005C0278">
      <w:pPr>
        <w:rPr>
          <w:b/>
          <w:sz w:val="26"/>
          <w:szCs w:val="26"/>
        </w:rPr>
      </w:pPr>
      <w:r w:rsidRPr="005C0278">
        <w:br w:type="page"/>
      </w:r>
      <w:r w:rsidRPr="005C0278">
        <w:rPr>
          <w:b/>
          <w:sz w:val="26"/>
          <w:szCs w:val="26"/>
        </w:rPr>
        <w:lastRenderedPageBreak/>
        <w:t>3. Заполнение бланка регистрации итогового сочинения (изложения)</w:t>
      </w:r>
    </w:p>
    <w:p w:rsidR="005C0278" w:rsidRPr="005C0278" w:rsidRDefault="005C0278" w:rsidP="005C0278">
      <w:pPr>
        <w:widowControl w:val="0"/>
        <w:ind w:firstLine="708"/>
        <w:jc w:val="both"/>
        <w:rPr>
          <w:color w:val="000000"/>
          <w:sz w:val="26"/>
          <w:szCs w:val="26"/>
        </w:rPr>
      </w:pPr>
      <w:r w:rsidRPr="005C0278">
        <w:rPr>
          <w:color w:val="000000"/>
          <w:sz w:val="26"/>
          <w:szCs w:val="26"/>
        </w:rPr>
        <w:t>Бланк регистрации (</w:t>
      </w:r>
      <w:r w:rsidR="002E3AE6">
        <w:rPr>
          <w:color w:val="000000"/>
          <w:sz w:val="26"/>
          <w:szCs w:val="26"/>
        </w:rPr>
        <w:t>рис. 1) состоит из трех частей:</w:t>
      </w:r>
      <w:r w:rsidRPr="005C0278">
        <w:rPr>
          <w:color w:val="000000"/>
          <w:sz w:val="26"/>
          <w:szCs w:val="26"/>
        </w:rPr>
        <w:t xml:space="preserve"> верхней, средней и нижней.</w:t>
      </w:r>
    </w:p>
    <w:p w:rsidR="005C0278" w:rsidRPr="005C0278" w:rsidRDefault="005C0278" w:rsidP="005C0278">
      <w:pPr>
        <w:widowControl w:val="0"/>
        <w:spacing w:before="100" w:beforeAutospacing="1" w:after="100" w:afterAutospacing="1"/>
        <w:jc w:val="both"/>
        <w:rPr>
          <w:color w:val="000000"/>
          <w:sz w:val="26"/>
          <w:szCs w:val="26"/>
        </w:rPr>
      </w:pPr>
      <w:r w:rsidRPr="005C0278">
        <w:rPr>
          <w:rFonts w:ascii="Calibri" w:eastAsia="Calibri" w:hAnsi="Calibri"/>
          <w:noProof/>
          <w:sz w:val="22"/>
          <w:szCs w:val="22"/>
        </w:rPr>
        <w:drawing>
          <wp:inline distT="0" distB="0" distL="0" distR="0" wp14:anchorId="4937F8DA" wp14:editId="03528F1A">
            <wp:extent cx="6096000" cy="82581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0" cy="8258175"/>
                    </a:xfrm>
                    <a:prstGeom prst="rect">
                      <a:avLst/>
                    </a:prstGeom>
                    <a:noFill/>
                    <a:ln>
                      <a:noFill/>
                    </a:ln>
                  </pic:spPr>
                </pic:pic>
              </a:graphicData>
            </a:graphic>
          </wp:inline>
        </w:drawing>
      </w:r>
    </w:p>
    <w:p w:rsidR="005C0278" w:rsidRPr="005C0278" w:rsidRDefault="005C0278" w:rsidP="005C0278">
      <w:pPr>
        <w:widowControl w:val="0"/>
        <w:jc w:val="center"/>
        <w:rPr>
          <w:i/>
          <w:color w:val="000000"/>
          <w:sz w:val="22"/>
          <w:szCs w:val="26"/>
        </w:rPr>
      </w:pPr>
      <w:r w:rsidRPr="005C0278">
        <w:rPr>
          <w:i/>
          <w:iCs/>
          <w:color w:val="000000"/>
          <w:sz w:val="22"/>
          <w:szCs w:val="26"/>
        </w:rPr>
        <w:t>Рис. 1. Бланк регистрации</w:t>
      </w:r>
    </w:p>
    <w:p w:rsidR="005C0278" w:rsidRPr="005C0278" w:rsidRDefault="005C0278" w:rsidP="005C0278">
      <w:pPr>
        <w:widowControl w:val="0"/>
        <w:jc w:val="both"/>
        <w:rPr>
          <w:b/>
          <w:color w:val="000000"/>
          <w:sz w:val="26"/>
          <w:szCs w:val="26"/>
        </w:rPr>
      </w:pPr>
      <w:r w:rsidRPr="005C0278">
        <w:rPr>
          <w:color w:val="000000"/>
          <w:sz w:val="26"/>
          <w:szCs w:val="26"/>
        </w:rPr>
        <w:br w:type="page"/>
      </w:r>
      <w:r w:rsidRPr="005C0278">
        <w:rPr>
          <w:color w:val="000000"/>
          <w:sz w:val="26"/>
          <w:szCs w:val="26"/>
        </w:rPr>
        <w:lastRenderedPageBreak/>
        <w:tab/>
      </w:r>
      <w:r w:rsidRPr="005C0278">
        <w:rPr>
          <w:b/>
          <w:color w:val="000000"/>
          <w:sz w:val="26"/>
          <w:szCs w:val="26"/>
        </w:rPr>
        <w:t xml:space="preserve">В верхней части бланка регистрации (рис. 2) расположены: </w:t>
      </w:r>
    </w:p>
    <w:p w:rsidR="005C0278" w:rsidRPr="005C0278" w:rsidRDefault="005C0278" w:rsidP="005C0278">
      <w:pPr>
        <w:widowControl w:val="0"/>
        <w:ind w:left="720"/>
        <w:jc w:val="both"/>
        <w:rPr>
          <w:color w:val="000000"/>
          <w:sz w:val="26"/>
          <w:szCs w:val="26"/>
        </w:rPr>
      </w:pPr>
      <w:r w:rsidRPr="005C0278">
        <w:rPr>
          <w:color w:val="000000"/>
          <w:sz w:val="26"/>
          <w:szCs w:val="26"/>
        </w:rPr>
        <w:t>вертикальный и горизонтальный штрих-коды;</w:t>
      </w:r>
    </w:p>
    <w:p w:rsidR="005C0278" w:rsidRPr="005C0278" w:rsidRDefault="005C0278" w:rsidP="005C0278">
      <w:pPr>
        <w:widowControl w:val="0"/>
        <w:ind w:left="720"/>
        <w:jc w:val="both"/>
        <w:rPr>
          <w:color w:val="000000"/>
          <w:sz w:val="26"/>
          <w:szCs w:val="26"/>
        </w:rPr>
      </w:pPr>
      <w:r w:rsidRPr="005C0278">
        <w:rPr>
          <w:color w:val="000000"/>
          <w:sz w:val="26"/>
          <w:szCs w:val="26"/>
        </w:rPr>
        <w:t>поля для рукописного занесения информации;</w:t>
      </w:r>
    </w:p>
    <w:p w:rsidR="005C0278" w:rsidRPr="005C0278" w:rsidRDefault="005C0278" w:rsidP="005C0278">
      <w:pPr>
        <w:widowControl w:val="0"/>
        <w:ind w:left="720"/>
        <w:jc w:val="both"/>
        <w:rPr>
          <w:color w:val="000000"/>
          <w:sz w:val="26"/>
          <w:szCs w:val="26"/>
        </w:rPr>
      </w:pPr>
      <w:r w:rsidRPr="005C0278">
        <w:rPr>
          <w:color w:val="000000"/>
          <w:sz w:val="26"/>
          <w:szCs w:val="26"/>
        </w:rPr>
        <w:t>строка</w:t>
      </w:r>
      <w:r w:rsidR="002E3AE6">
        <w:rPr>
          <w:color w:val="000000"/>
          <w:sz w:val="26"/>
          <w:szCs w:val="26"/>
        </w:rPr>
        <w:t xml:space="preserve"> с образцами написания символов.</w:t>
      </w:r>
    </w:p>
    <w:p w:rsidR="005C0278" w:rsidRPr="005C0278" w:rsidRDefault="005C0278" w:rsidP="005C0278">
      <w:pPr>
        <w:widowControl w:val="0"/>
        <w:ind w:left="720"/>
        <w:jc w:val="both"/>
        <w:rPr>
          <w:color w:val="000000"/>
          <w:sz w:val="26"/>
          <w:szCs w:val="26"/>
        </w:rPr>
      </w:pPr>
      <w:r w:rsidRPr="005C0278">
        <w:rPr>
          <w:color w:val="000000"/>
          <w:sz w:val="26"/>
          <w:szCs w:val="26"/>
        </w:rPr>
        <w:t xml:space="preserve">Поле «код работы» </w:t>
      </w:r>
      <w:r w:rsidR="002E3AE6">
        <w:rPr>
          <w:color w:val="000000"/>
          <w:sz w:val="26"/>
          <w:szCs w:val="26"/>
        </w:rPr>
        <w:t xml:space="preserve">заполняется </w:t>
      </w:r>
      <w:r w:rsidRPr="005C0278">
        <w:rPr>
          <w:color w:val="000000"/>
          <w:sz w:val="26"/>
          <w:szCs w:val="26"/>
        </w:rPr>
        <w:t xml:space="preserve"> автоматизированно при печати бланков.</w:t>
      </w:r>
    </w:p>
    <w:p w:rsidR="005C0278" w:rsidRPr="005C0278" w:rsidRDefault="005C0278" w:rsidP="005C0278">
      <w:pPr>
        <w:widowControl w:val="0"/>
        <w:jc w:val="center"/>
        <w:rPr>
          <w:i/>
          <w:iCs/>
          <w:color w:val="000000"/>
          <w:sz w:val="26"/>
          <w:szCs w:val="26"/>
        </w:rPr>
      </w:pPr>
      <w:r w:rsidRPr="005C0278">
        <w:rPr>
          <w:noProof/>
          <w:color w:val="000000"/>
          <w:sz w:val="26"/>
          <w:szCs w:val="26"/>
        </w:rPr>
        <w:drawing>
          <wp:anchor distT="0" distB="0" distL="114300" distR="114300" simplePos="0" relativeHeight="251660288" behindDoc="0" locked="0" layoutInCell="1" allowOverlap="1" wp14:anchorId="11488C00" wp14:editId="272F8E48">
            <wp:simplePos x="0" y="0"/>
            <wp:positionH relativeFrom="column">
              <wp:posOffset>46990</wp:posOffset>
            </wp:positionH>
            <wp:positionV relativeFrom="paragraph">
              <wp:posOffset>1270</wp:posOffset>
            </wp:positionV>
            <wp:extent cx="6115050" cy="2362200"/>
            <wp:effectExtent l="0" t="0" r="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5050"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0278">
        <w:rPr>
          <w:color w:val="000000"/>
          <w:sz w:val="26"/>
          <w:szCs w:val="26"/>
        </w:rPr>
        <w:br/>
      </w:r>
      <w:r w:rsidRPr="005C0278">
        <w:rPr>
          <w:i/>
          <w:iCs/>
          <w:color w:val="000000"/>
          <w:sz w:val="26"/>
          <w:szCs w:val="26"/>
        </w:rPr>
        <w:t>Рис. 2. Верхняя  часть бланка регистрации</w:t>
      </w:r>
    </w:p>
    <w:p w:rsidR="005C0278" w:rsidRPr="005C0278" w:rsidRDefault="005C0278" w:rsidP="005C0278">
      <w:pPr>
        <w:widowControl w:val="0"/>
        <w:jc w:val="center"/>
        <w:rPr>
          <w:color w:val="000000"/>
          <w:sz w:val="26"/>
          <w:szCs w:val="26"/>
        </w:rPr>
      </w:pP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bCs/>
          <w:color w:val="000000"/>
          <w:sz w:val="26"/>
          <w:szCs w:val="26"/>
        </w:rPr>
        <w:t xml:space="preserve">По указанию </w:t>
      </w:r>
      <w:r w:rsidRPr="005C0278">
        <w:rPr>
          <w:color w:val="000000"/>
          <w:sz w:val="26"/>
          <w:szCs w:val="26"/>
        </w:rPr>
        <w:t>члена комиссии образовательной организации, осуществляющего инструктаж участников итогового сочинения (изложения), участником заполняются все поля верхней части бланка регистрации (см. табл. 1).</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2E3AE6">
        <w:rPr>
          <w:b/>
          <w:color w:val="000000"/>
          <w:sz w:val="26"/>
          <w:szCs w:val="26"/>
        </w:rPr>
        <w:t>Поле «Количество бланков»</w:t>
      </w:r>
      <w:r w:rsidRPr="005C0278">
        <w:rPr>
          <w:color w:val="000000"/>
          <w:sz w:val="26"/>
          <w:szCs w:val="26"/>
        </w:rPr>
        <w:t xml:space="preserve"> заполняется членом комиссии по завершени</w:t>
      </w:r>
      <w:r w:rsidR="002E3AE6">
        <w:rPr>
          <w:color w:val="000000"/>
          <w:sz w:val="26"/>
          <w:szCs w:val="26"/>
        </w:rPr>
        <w:t>и</w:t>
      </w:r>
      <w:r w:rsidRPr="005C0278">
        <w:rPr>
          <w:color w:val="000000"/>
          <w:sz w:val="26"/>
          <w:szCs w:val="26"/>
        </w:rPr>
        <w:t xml:space="preserve">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tbl>
      <w:tblPr>
        <w:tblW w:w="9849" w:type="dxa"/>
        <w:jc w:val="center"/>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firstRow="1" w:lastRow="0" w:firstColumn="1" w:lastColumn="0" w:noHBand="0" w:noVBand="0"/>
      </w:tblPr>
      <w:tblGrid>
        <w:gridCol w:w="3601"/>
        <w:gridCol w:w="6248"/>
      </w:tblGrid>
      <w:tr w:rsidR="005C0278" w:rsidRPr="005C0278" w:rsidTr="00336E2A">
        <w:trPr>
          <w:tblHeade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hideMark/>
          </w:tcPr>
          <w:p w:rsidR="005C0278" w:rsidRPr="005C0278" w:rsidRDefault="005C0278" w:rsidP="005C0278">
            <w:pPr>
              <w:widowControl w:val="0"/>
              <w:jc w:val="center"/>
              <w:rPr>
                <w:b/>
                <w:bCs/>
                <w:color w:val="000000"/>
                <w:szCs w:val="26"/>
              </w:rPr>
            </w:pPr>
            <w:r w:rsidRPr="005C0278">
              <w:rPr>
                <w:b/>
                <w:bCs/>
                <w:color w:val="000000"/>
                <w:szCs w:val="26"/>
              </w:rPr>
              <w:t xml:space="preserve">Поля,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jc w:val="center"/>
              <w:rPr>
                <w:b/>
                <w:bCs/>
                <w:color w:val="000000"/>
                <w:szCs w:val="26"/>
              </w:rPr>
            </w:pPr>
            <w:r w:rsidRPr="005C0278">
              <w:rPr>
                <w:b/>
                <w:bCs/>
                <w:color w:val="000000"/>
                <w:szCs w:val="26"/>
              </w:rPr>
              <w:t>Указания по заполнению</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Код региона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 xml:space="preserve">Код субъекта Российской Федерации в соответствии с кодировкой федерального справочника субъектов Российской Федерации </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Код образовательной организации</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они пишут сочинение)</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Класс: номер, буква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Место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Код образовательной организации, в которой участник пишет сочинение (изложение)</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Номер кабинета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Номер учебного кабинета, в котором проходит сочинение (изложение)</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lastRenderedPageBreak/>
              <w:t>Дата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Дата проведения сочинения (изложения)</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Код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20 – сочинение, 21 – изложение</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Наименование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Указывается вид работы</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Номер темы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Указывается в соответствии с выбранной темой</w:t>
            </w:r>
          </w:p>
        </w:tc>
      </w:tr>
    </w:tbl>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
          <w:iCs/>
          <w:color w:val="000000"/>
          <w:szCs w:val="26"/>
        </w:rPr>
      </w:pPr>
      <w:r w:rsidRPr="005C0278">
        <w:rPr>
          <w:i/>
          <w:iCs/>
          <w:color w:val="000000"/>
          <w:szCs w:val="26"/>
        </w:rPr>
        <w:t>Таблица 1. Указание по заполнению полей верхней части бланка регистрации</w:t>
      </w:r>
    </w:p>
    <w:p w:rsidR="005C0278" w:rsidRPr="005C0278" w:rsidRDefault="005C0278" w:rsidP="005C0278">
      <w:pPr>
        <w:widowControl w:val="0"/>
        <w:rPr>
          <w:iCs/>
          <w:color w:val="000000"/>
          <w:szCs w:val="26"/>
        </w:rPr>
      </w:pPr>
    </w:p>
    <w:p w:rsidR="005C0278" w:rsidRPr="005C0278" w:rsidRDefault="005C0278" w:rsidP="005C0278">
      <w:pPr>
        <w:widowControl w:val="0"/>
        <w:spacing w:before="100" w:beforeAutospacing="1" w:after="100" w:afterAutospacing="1"/>
        <w:ind w:firstLine="708"/>
        <w:jc w:val="both"/>
        <w:rPr>
          <w:color w:val="000000"/>
          <w:sz w:val="26"/>
          <w:szCs w:val="26"/>
        </w:rPr>
      </w:pPr>
      <w:r w:rsidRPr="005C0278">
        <w:rPr>
          <w:noProof/>
          <w:color w:val="000000"/>
          <w:sz w:val="26"/>
          <w:szCs w:val="26"/>
        </w:rPr>
        <w:drawing>
          <wp:anchor distT="0" distB="0" distL="114300" distR="114300" simplePos="0" relativeHeight="251659264" behindDoc="1" locked="0" layoutInCell="1" allowOverlap="1" wp14:anchorId="0D12127B" wp14:editId="095BB9BA">
            <wp:simplePos x="0" y="0"/>
            <wp:positionH relativeFrom="column">
              <wp:posOffset>199390</wp:posOffset>
            </wp:positionH>
            <wp:positionV relativeFrom="paragraph">
              <wp:posOffset>701675</wp:posOffset>
            </wp:positionV>
            <wp:extent cx="5810250" cy="137160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025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0278">
        <w:rPr>
          <w:b/>
          <w:color w:val="000000"/>
          <w:sz w:val="26"/>
          <w:szCs w:val="26"/>
        </w:rPr>
        <w:t>В средней части бланка регистрации</w:t>
      </w:r>
      <w:r w:rsidRPr="005C0278">
        <w:rPr>
          <w:color w:val="000000"/>
          <w:sz w:val="26"/>
          <w:szCs w:val="26"/>
        </w:rPr>
        <w:t xml:space="preserve"> (рис. 3) расположены поля для записи сведений об участнике.</w:t>
      </w:r>
    </w:p>
    <w:p w:rsidR="005C0278" w:rsidRPr="005C0278" w:rsidRDefault="005C0278" w:rsidP="005C0278">
      <w:pPr>
        <w:widowControl w:val="0"/>
        <w:jc w:val="center"/>
        <w:rPr>
          <w:iCs/>
          <w:color w:val="000000"/>
          <w:szCs w:val="26"/>
        </w:rPr>
      </w:pPr>
    </w:p>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
          <w:color w:val="000000"/>
          <w:sz w:val="26"/>
          <w:szCs w:val="26"/>
        </w:rPr>
      </w:pPr>
      <w:r w:rsidRPr="005C0278">
        <w:rPr>
          <w:i/>
          <w:iCs/>
          <w:color w:val="000000"/>
          <w:sz w:val="26"/>
          <w:szCs w:val="26"/>
        </w:rPr>
        <w:t xml:space="preserve">Рис. 3. Сведения об участнике </w:t>
      </w:r>
    </w:p>
    <w:p w:rsidR="005C0278" w:rsidRPr="005C0278" w:rsidRDefault="005C0278" w:rsidP="005C0278">
      <w:pPr>
        <w:widowControl w:val="0"/>
        <w:jc w:val="center"/>
        <w:rPr>
          <w:i/>
          <w:iCs/>
          <w:color w:val="000000"/>
          <w:sz w:val="26"/>
          <w:szCs w:val="26"/>
        </w:rPr>
      </w:pPr>
      <w:r w:rsidRPr="005C0278">
        <w:rPr>
          <w:iCs/>
          <w:color w:val="000000"/>
          <w:szCs w:val="26"/>
        </w:rPr>
        <w:t xml:space="preserve"> </w:t>
      </w:r>
    </w:p>
    <w:p w:rsidR="005C0278" w:rsidRPr="005C0278" w:rsidRDefault="005C0278" w:rsidP="005C0278">
      <w:pPr>
        <w:widowControl w:val="0"/>
        <w:jc w:val="both"/>
        <w:rPr>
          <w:color w:val="000000"/>
          <w:sz w:val="26"/>
          <w:szCs w:val="26"/>
        </w:rPr>
      </w:pPr>
      <w:r w:rsidRPr="005C0278">
        <w:rPr>
          <w:color w:val="000000"/>
          <w:sz w:val="26"/>
          <w:szCs w:val="26"/>
        </w:rPr>
        <w:tab/>
        <w:t xml:space="preserve">Поля средней части бланка регистрации заполняются участником </w:t>
      </w:r>
      <w:r w:rsidRPr="005C0278">
        <w:rPr>
          <w:bCs/>
          <w:color w:val="000000"/>
          <w:sz w:val="26"/>
          <w:szCs w:val="26"/>
        </w:rPr>
        <w:t>самостоятельно</w:t>
      </w:r>
      <w:r w:rsidRPr="005C0278">
        <w:rPr>
          <w:color w:val="000000"/>
          <w:sz w:val="26"/>
          <w:szCs w:val="26"/>
        </w:rPr>
        <w:t xml:space="preserve"> (см. табл. 3).</w:t>
      </w:r>
    </w:p>
    <w:p w:rsidR="005C0278" w:rsidRPr="005C0278" w:rsidRDefault="005C0278" w:rsidP="005C0278">
      <w:pPr>
        <w:widowControl w:val="0"/>
        <w:jc w:val="both"/>
        <w:rPr>
          <w:iCs/>
          <w:color w:val="000000"/>
          <w:sz w:val="26"/>
          <w:szCs w:val="26"/>
        </w:rPr>
      </w:pPr>
    </w:p>
    <w:tbl>
      <w:tblPr>
        <w:tblW w:w="0" w:type="auto"/>
        <w:tblInd w:w="6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firstRow="1" w:lastRow="0" w:firstColumn="1" w:lastColumn="0" w:noHBand="0" w:noVBand="0"/>
      </w:tblPr>
      <w:tblGrid>
        <w:gridCol w:w="4033"/>
        <w:gridCol w:w="5807"/>
      </w:tblGrid>
      <w:tr w:rsidR="005C0278" w:rsidRPr="005C0278" w:rsidTr="00336E2A">
        <w:trPr>
          <w:tblHeader/>
        </w:trPr>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jc w:val="center"/>
              <w:rPr>
                <w:b/>
                <w:bCs/>
                <w:color w:val="000000"/>
                <w:sz w:val="26"/>
                <w:szCs w:val="26"/>
              </w:rPr>
            </w:pPr>
            <w:r w:rsidRPr="005C0278">
              <w:rPr>
                <w:b/>
                <w:bCs/>
                <w:color w:val="000000"/>
                <w:sz w:val="26"/>
                <w:szCs w:val="26"/>
              </w:rPr>
              <w:t xml:space="preserve">Поля, самостоятельно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jc w:val="center"/>
              <w:rPr>
                <w:b/>
                <w:bCs/>
                <w:color w:val="000000"/>
                <w:sz w:val="26"/>
                <w:szCs w:val="26"/>
              </w:rPr>
            </w:pPr>
            <w:r w:rsidRPr="005C0278">
              <w:rPr>
                <w:b/>
                <w:bCs/>
                <w:color w:val="000000"/>
                <w:sz w:val="26"/>
                <w:szCs w:val="26"/>
              </w:rPr>
              <w:t>Указания по заполнению</w:t>
            </w:r>
          </w:p>
        </w:tc>
      </w:tr>
      <w:tr w:rsidR="005C0278" w:rsidRPr="005C0278" w:rsidTr="00336E2A">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Фамилия</w:t>
            </w:r>
          </w:p>
        </w:tc>
        <w:tc>
          <w:tcPr>
            <w:tcW w:w="0" w:type="auto"/>
            <w:vMerge w:val="restart"/>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2E3AE6" w:rsidP="002E3AE6">
            <w:pPr>
              <w:widowControl w:val="0"/>
              <w:rPr>
                <w:color w:val="000000"/>
                <w:sz w:val="26"/>
                <w:szCs w:val="26"/>
              </w:rPr>
            </w:pPr>
            <w:r>
              <w:rPr>
                <w:color w:val="000000"/>
                <w:sz w:val="26"/>
                <w:szCs w:val="26"/>
              </w:rPr>
              <w:t>И</w:t>
            </w:r>
            <w:r w:rsidRPr="005C0278">
              <w:rPr>
                <w:color w:val="000000"/>
                <w:sz w:val="26"/>
                <w:szCs w:val="26"/>
              </w:rPr>
              <w:t xml:space="preserve">нформация </w:t>
            </w:r>
            <w:r>
              <w:rPr>
                <w:color w:val="000000"/>
                <w:sz w:val="26"/>
                <w:szCs w:val="26"/>
              </w:rPr>
              <w:t>в</w:t>
            </w:r>
            <w:r w:rsidR="005C0278" w:rsidRPr="005C0278">
              <w:rPr>
                <w:color w:val="000000"/>
                <w:sz w:val="26"/>
                <w:szCs w:val="26"/>
              </w:rPr>
              <w:t xml:space="preserve">носится </w:t>
            </w:r>
            <w:r w:rsidRPr="005C0278">
              <w:rPr>
                <w:bCs/>
                <w:color w:val="000000"/>
                <w:sz w:val="26"/>
                <w:szCs w:val="26"/>
              </w:rPr>
              <w:t xml:space="preserve">в соответствии </w:t>
            </w:r>
            <w:r>
              <w:rPr>
                <w:color w:val="000000"/>
                <w:sz w:val="26"/>
                <w:szCs w:val="26"/>
              </w:rPr>
              <w:t>с</w:t>
            </w:r>
            <w:r w:rsidR="005C0278" w:rsidRPr="005C0278">
              <w:rPr>
                <w:color w:val="000000"/>
                <w:sz w:val="26"/>
                <w:szCs w:val="26"/>
              </w:rPr>
              <w:t xml:space="preserve"> </w:t>
            </w:r>
            <w:r w:rsidR="005C0278" w:rsidRPr="005C0278">
              <w:rPr>
                <w:bCs/>
                <w:color w:val="000000"/>
                <w:sz w:val="26"/>
                <w:szCs w:val="26"/>
              </w:rPr>
              <w:t>документ</w:t>
            </w:r>
            <w:r>
              <w:rPr>
                <w:bCs/>
                <w:color w:val="000000"/>
                <w:sz w:val="26"/>
                <w:szCs w:val="26"/>
              </w:rPr>
              <w:t>ом</w:t>
            </w:r>
            <w:r w:rsidR="005C0278" w:rsidRPr="005C0278">
              <w:rPr>
                <w:bCs/>
                <w:color w:val="000000"/>
                <w:sz w:val="26"/>
                <w:szCs w:val="26"/>
              </w:rPr>
              <w:t>, удостоверяющ</w:t>
            </w:r>
            <w:r>
              <w:rPr>
                <w:bCs/>
                <w:color w:val="000000"/>
                <w:sz w:val="26"/>
                <w:szCs w:val="26"/>
              </w:rPr>
              <w:t>им</w:t>
            </w:r>
            <w:r w:rsidR="005C0278" w:rsidRPr="005C0278">
              <w:rPr>
                <w:bCs/>
                <w:color w:val="000000"/>
                <w:sz w:val="26"/>
                <w:szCs w:val="26"/>
              </w:rPr>
              <w:t xml:space="preserve"> личность</w:t>
            </w:r>
          </w:p>
        </w:tc>
      </w:tr>
      <w:tr w:rsidR="005C0278" w:rsidRPr="005C0278" w:rsidTr="00336E2A">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Имя</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5C0278" w:rsidRPr="005C0278" w:rsidRDefault="005C0278" w:rsidP="005C0278">
            <w:pPr>
              <w:rPr>
                <w:color w:val="000000"/>
                <w:sz w:val="26"/>
                <w:szCs w:val="26"/>
              </w:rPr>
            </w:pPr>
          </w:p>
        </w:tc>
      </w:tr>
      <w:tr w:rsidR="005C0278" w:rsidRPr="005C0278" w:rsidTr="00336E2A">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Отчество</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5C0278" w:rsidRPr="005C0278" w:rsidRDefault="005C0278" w:rsidP="005C0278">
            <w:pPr>
              <w:rPr>
                <w:color w:val="000000"/>
                <w:sz w:val="26"/>
                <w:szCs w:val="26"/>
              </w:rPr>
            </w:pPr>
          </w:p>
        </w:tc>
      </w:tr>
      <w:tr w:rsidR="005C0278" w:rsidRPr="005C0278" w:rsidTr="00336E2A">
        <w:tc>
          <w:tcPr>
            <w:tcW w:w="0" w:type="auto"/>
            <w:gridSpan w:val="2"/>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Документ</w:t>
            </w:r>
          </w:p>
        </w:tc>
      </w:tr>
      <w:tr w:rsidR="005C0278" w:rsidRPr="005C0278" w:rsidTr="00336E2A">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Серия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В поле записываются арабские цифры серии без пробелов. Например: 4600</w:t>
            </w:r>
          </w:p>
        </w:tc>
      </w:tr>
      <w:tr w:rsidR="005C0278" w:rsidRPr="005C0278" w:rsidTr="00336E2A">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Номер</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Записываются арабские цифры номера без пробелов. Например: 918762</w:t>
            </w:r>
          </w:p>
        </w:tc>
      </w:tr>
      <w:tr w:rsidR="005C0278" w:rsidRPr="005C0278" w:rsidTr="00336E2A">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Пол (Ж или М)</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Ставится метка в соответствующем поле</w:t>
            </w:r>
          </w:p>
        </w:tc>
      </w:tr>
    </w:tbl>
    <w:p w:rsidR="005C0278" w:rsidRPr="005C0278" w:rsidRDefault="005C0278" w:rsidP="005C0278">
      <w:pPr>
        <w:widowControl w:val="0"/>
        <w:spacing w:before="100" w:beforeAutospacing="1" w:after="100" w:afterAutospacing="1"/>
        <w:jc w:val="center"/>
        <w:rPr>
          <w:i/>
          <w:iCs/>
          <w:color w:val="000000"/>
          <w:sz w:val="26"/>
          <w:szCs w:val="26"/>
        </w:rPr>
      </w:pPr>
      <w:r w:rsidRPr="005C0278">
        <w:rPr>
          <w:i/>
          <w:iCs/>
          <w:color w:val="000000"/>
          <w:sz w:val="26"/>
          <w:szCs w:val="26"/>
        </w:rPr>
        <w:t>Таблица 3. Указания по заполнению полей «Сведения об участнике»</w:t>
      </w:r>
    </w:p>
    <w:p w:rsidR="005C0278" w:rsidRPr="005C0278" w:rsidRDefault="005C0278" w:rsidP="005C0278">
      <w:pPr>
        <w:widowControl w:val="0"/>
        <w:spacing w:before="100" w:beforeAutospacing="1" w:after="100" w:afterAutospacing="1"/>
        <w:ind w:firstLine="708"/>
        <w:jc w:val="both"/>
        <w:rPr>
          <w:color w:val="000000"/>
          <w:sz w:val="26"/>
          <w:szCs w:val="26"/>
        </w:rPr>
      </w:pPr>
      <w:r w:rsidRPr="005C0278">
        <w:rPr>
          <w:color w:val="000000"/>
          <w:sz w:val="26"/>
          <w:szCs w:val="26"/>
        </w:rPr>
        <w:t xml:space="preserve">В средней части бланка регистрации также расположена </w:t>
      </w:r>
      <w:r w:rsidRPr="005C0278">
        <w:rPr>
          <w:sz w:val="26"/>
          <w:szCs w:val="26"/>
        </w:rPr>
        <w:t>краткая инструкция (рис. 4) по заполнению бланков</w:t>
      </w:r>
      <w:r w:rsidRPr="005C0278">
        <w:rPr>
          <w:color w:val="000000"/>
          <w:sz w:val="26"/>
          <w:szCs w:val="26"/>
        </w:rPr>
        <w:t xml:space="preserve"> и выполнени</w:t>
      </w:r>
      <w:r w:rsidR="002E3AE6">
        <w:rPr>
          <w:color w:val="000000"/>
          <w:sz w:val="26"/>
          <w:szCs w:val="26"/>
        </w:rPr>
        <w:t>ю</w:t>
      </w:r>
      <w:r w:rsidRPr="005C0278">
        <w:rPr>
          <w:color w:val="000000"/>
          <w:sz w:val="26"/>
          <w:szCs w:val="26"/>
        </w:rPr>
        <w:t xml:space="preserve"> итогового сочинения (изложения</w:t>
      </w:r>
      <w:r w:rsidR="002E3AE6">
        <w:rPr>
          <w:color w:val="000000"/>
          <w:sz w:val="26"/>
          <w:szCs w:val="26"/>
        </w:rPr>
        <w:t>)</w:t>
      </w:r>
      <w:r w:rsidRPr="005C0278">
        <w:rPr>
          <w:color w:val="000000"/>
          <w:sz w:val="26"/>
          <w:szCs w:val="26"/>
        </w:rPr>
        <w:t xml:space="preserve"> и поле для подписи участника. </w:t>
      </w:r>
    </w:p>
    <w:p w:rsidR="005C0278" w:rsidRPr="005C0278" w:rsidRDefault="005C0278" w:rsidP="005C0278">
      <w:pPr>
        <w:widowControl w:val="0"/>
        <w:spacing w:before="100" w:beforeAutospacing="1" w:after="100" w:afterAutospacing="1"/>
        <w:jc w:val="center"/>
        <w:rPr>
          <w:color w:val="000000"/>
          <w:sz w:val="26"/>
          <w:szCs w:val="26"/>
        </w:rPr>
      </w:pPr>
      <w:r w:rsidRPr="005C0278">
        <w:rPr>
          <w:rFonts w:ascii="Calibri" w:eastAsia="Calibri" w:hAnsi="Calibri"/>
          <w:noProof/>
          <w:sz w:val="22"/>
          <w:szCs w:val="22"/>
        </w:rPr>
        <w:lastRenderedPageBreak/>
        <w:drawing>
          <wp:inline distT="0" distB="0" distL="0" distR="0" wp14:anchorId="3398AB35" wp14:editId="02ECCD2D">
            <wp:extent cx="5934075" cy="15335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1533525"/>
                    </a:xfrm>
                    <a:prstGeom prst="rect">
                      <a:avLst/>
                    </a:prstGeom>
                    <a:noFill/>
                    <a:ln>
                      <a:noFill/>
                    </a:ln>
                  </pic:spPr>
                </pic:pic>
              </a:graphicData>
            </a:graphic>
          </wp:inline>
        </w:drawing>
      </w:r>
    </w:p>
    <w:p w:rsidR="005C0278" w:rsidRPr="005C0278" w:rsidRDefault="005C0278" w:rsidP="005C0278">
      <w:pPr>
        <w:widowControl w:val="0"/>
        <w:jc w:val="center"/>
        <w:rPr>
          <w:i/>
          <w:color w:val="000000"/>
          <w:sz w:val="26"/>
          <w:szCs w:val="26"/>
        </w:rPr>
      </w:pPr>
      <w:r w:rsidRPr="005C0278">
        <w:rPr>
          <w:i/>
          <w:iCs/>
          <w:color w:val="000000"/>
          <w:sz w:val="26"/>
          <w:szCs w:val="26"/>
        </w:rPr>
        <w:t xml:space="preserve">Рис. 4. </w:t>
      </w:r>
      <w:r w:rsidRPr="005C0278">
        <w:rPr>
          <w:i/>
          <w:sz w:val="26"/>
          <w:szCs w:val="26"/>
        </w:rPr>
        <w:t>Краткая инструкция по заполнению бланков</w:t>
      </w:r>
      <w:r w:rsidRPr="005C0278">
        <w:rPr>
          <w:i/>
          <w:color w:val="000000"/>
          <w:sz w:val="26"/>
          <w:szCs w:val="26"/>
        </w:rPr>
        <w:t xml:space="preserve"> </w:t>
      </w:r>
    </w:p>
    <w:p w:rsidR="005C0278" w:rsidRPr="005C0278" w:rsidRDefault="005C0278" w:rsidP="005C0278">
      <w:pPr>
        <w:widowControl w:val="0"/>
        <w:jc w:val="center"/>
        <w:rPr>
          <w:i/>
          <w:color w:val="000000"/>
          <w:sz w:val="26"/>
          <w:szCs w:val="26"/>
        </w:rPr>
      </w:pPr>
    </w:p>
    <w:p w:rsidR="005C0278" w:rsidRPr="005C0278" w:rsidRDefault="005C0278" w:rsidP="005C0278">
      <w:pPr>
        <w:jc w:val="both"/>
        <w:rPr>
          <w:b/>
          <w:sz w:val="26"/>
          <w:szCs w:val="26"/>
        </w:rPr>
      </w:pPr>
      <w:r w:rsidRPr="005C0278">
        <w:rPr>
          <w:b/>
          <w:sz w:val="26"/>
          <w:szCs w:val="26"/>
        </w:rPr>
        <w:t xml:space="preserve">Правила заполнения экспертом (ответственным лицом) нижней части копии (оригинала) бланка регистрации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Нижняя часть копии бланка регистрации заполняется яркими черными чернилами.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Эксперт комиссии заполняет копии бланков регистрации итогового сочинения (изложения).</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Ответственное лицо, уполномоченное руководителем образовательной организации (уполномоченное на муниципальном/региональном уровне) переносит результаты проверки из копий бланков регистрации в оригиналы бланков регистрации участников итогового сочинения (изложения).</w:t>
      </w:r>
    </w:p>
    <w:p w:rsidR="005C0278" w:rsidRPr="005C0278" w:rsidRDefault="005C0278" w:rsidP="005C0278">
      <w:pPr>
        <w:widowControl w:val="0"/>
        <w:spacing w:before="100" w:beforeAutospacing="1" w:after="100" w:afterAutospacing="1"/>
        <w:ind w:firstLine="708"/>
        <w:jc w:val="both"/>
        <w:rPr>
          <w:color w:val="000000"/>
          <w:sz w:val="26"/>
          <w:szCs w:val="26"/>
        </w:rPr>
      </w:pPr>
      <w:r w:rsidRPr="005C0278">
        <w:rPr>
          <w:color w:val="000000"/>
          <w:sz w:val="26"/>
          <w:szCs w:val="26"/>
        </w:rPr>
        <w:t>Эксперт комиссии</w:t>
      </w:r>
      <w:r w:rsidRPr="005C0278">
        <w:rPr>
          <w:rFonts w:ascii="Calibri" w:eastAsia="Calibri" w:hAnsi="Calibri"/>
          <w:sz w:val="22"/>
          <w:szCs w:val="22"/>
          <w:lang w:eastAsia="en-US"/>
        </w:rPr>
        <w:t xml:space="preserve"> </w:t>
      </w:r>
      <w:r w:rsidRPr="005C0278">
        <w:rPr>
          <w:rFonts w:eastAsia="Calibri"/>
          <w:sz w:val="26"/>
          <w:szCs w:val="26"/>
          <w:lang w:eastAsia="en-US"/>
        </w:rPr>
        <w:t>(ответственное лицо)</w:t>
      </w:r>
      <w:r w:rsidRPr="005C0278">
        <w:rPr>
          <w:rFonts w:ascii="Calibri" w:eastAsia="Calibri" w:hAnsi="Calibri"/>
          <w:sz w:val="22"/>
          <w:szCs w:val="22"/>
          <w:lang w:eastAsia="en-US"/>
        </w:rPr>
        <w:t xml:space="preserve"> </w:t>
      </w:r>
      <w:r w:rsidRPr="005C0278">
        <w:rPr>
          <w:color w:val="000000"/>
          <w:sz w:val="26"/>
          <w:szCs w:val="26"/>
        </w:rPr>
        <w:t>должен пометить «крестиком» клетки, соответствующие результатам оценивания работы экспертом.</w:t>
      </w:r>
      <w:r w:rsidRPr="005C0278">
        <w:rPr>
          <w:rFonts w:ascii="Calibri" w:eastAsia="Calibri" w:hAnsi="Calibri"/>
          <w:sz w:val="22"/>
          <w:szCs w:val="22"/>
          <w:lang w:eastAsia="en-US"/>
        </w:rPr>
        <w:t xml:space="preserve"> </w:t>
      </w:r>
      <w:r w:rsidRPr="005C0278">
        <w:rPr>
          <w:color w:val="000000"/>
          <w:sz w:val="26"/>
          <w:szCs w:val="26"/>
        </w:rPr>
        <w:t xml:space="preserve">«Крестик» должен быть </w:t>
      </w:r>
      <w:r w:rsidR="002E3AE6">
        <w:rPr>
          <w:color w:val="000000"/>
          <w:sz w:val="26"/>
          <w:szCs w:val="26"/>
        </w:rPr>
        <w:t xml:space="preserve">проставлен </w:t>
      </w:r>
      <w:r w:rsidRPr="005C0278">
        <w:rPr>
          <w:color w:val="000000"/>
          <w:sz w:val="26"/>
          <w:szCs w:val="26"/>
        </w:rPr>
        <w:t>четко внутри квадрата.</w:t>
      </w:r>
      <w:r w:rsidRPr="005C0278">
        <w:rPr>
          <w:rFonts w:ascii="Calibri" w:eastAsia="Calibri" w:hAnsi="Calibri"/>
          <w:sz w:val="22"/>
          <w:szCs w:val="22"/>
          <w:lang w:eastAsia="en-US"/>
        </w:rPr>
        <w:t xml:space="preserve"> </w:t>
      </w:r>
      <w:r w:rsidRPr="005C0278">
        <w:rPr>
          <w:color w:val="000000"/>
          <w:sz w:val="26"/>
          <w:szCs w:val="26"/>
        </w:rPr>
        <w:t>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rsidR="005C0278" w:rsidRPr="005C0278" w:rsidRDefault="005C0278" w:rsidP="005C0278">
      <w:pPr>
        <w:widowControl w:val="0"/>
        <w:spacing w:before="100" w:beforeAutospacing="1" w:after="100" w:afterAutospacing="1"/>
        <w:ind w:firstLine="708"/>
        <w:jc w:val="both"/>
        <w:rPr>
          <w:b/>
          <w:color w:val="000000"/>
          <w:sz w:val="26"/>
          <w:szCs w:val="26"/>
        </w:rPr>
      </w:pPr>
      <w:r w:rsidRPr="005C0278">
        <w:rPr>
          <w:b/>
          <w:color w:val="000000"/>
          <w:sz w:val="26"/>
          <w:szCs w:val="26"/>
        </w:rPr>
        <w:t>Заполнение поля «Требование к сочинению (изложения)»</w:t>
      </w:r>
    </w:p>
    <w:p w:rsidR="005C0278" w:rsidRPr="005C0278" w:rsidRDefault="005C0278" w:rsidP="005C0278">
      <w:pPr>
        <w:widowControl w:val="0"/>
        <w:spacing w:before="100" w:beforeAutospacing="1" w:after="100" w:afterAutospacing="1"/>
        <w:ind w:firstLine="708"/>
        <w:jc w:val="both"/>
        <w:rPr>
          <w:color w:val="000000"/>
          <w:sz w:val="26"/>
          <w:szCs w:val="26"/>
        </w:rPr>
      </w:pPr>
      <w:r w:rsidRPr="005C0278">
        <w:rPr>
          <w:color w:val="000000"/>
          <w:sz w:val="26"/>
          <w:szCs w:val="26"/>
        </w:rPr>
        <w:t>Требование № 1.</w:t>
      </w:r>
      <w:r w:rsidRPr="005C0278">
        <w:rPr>
          <w:color w:val="000000"/>
          <w:sz w:val="26"/>
          <w:szCs w:val="26"/>
        </w:rPr>
        <w:tab/>
        <w:t>«Объем итогового сочинения (изложения)»</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Если в сочинении менее 250 слов, а в изложении менее 150 слов  (в подсчёт включаются все слова, в том числе и служебные), то сочинение (изложение) не проверяется по критериям № 1- № 5.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Эксперт комиссии (ответственное лицо) выставляет «незачет» за невыполнение требования № 1. В клетки по всем пяти критериям оценивания выставляется «незачет». В поле «Результат проверки сочинения (изложения) ставится «незачет» (см. рис.5).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p>
    <w:p w:rsidR="005C0278" w:rsidRPr="005C0278" w:rsidRDefault="005C0278" w:rsidP="005C0278">
      <w:pPr>
        <w:widowControl w:val="0"/>
        <w:spacing w:before="100" w:beforeAutospacing="1" w:after="100" w:afterAutospacing="1"/>
        <w:ind w:firstLine="708"/>
        <w:jc w:val="both"/>
        <w:rPr>
          <w:color w:val="000000"/>
          <w:sz w:val="26"/>
          <w:szCs w:val="26"/>
        </w:rPr>
      </w:pPr>
      <w:r w:rsidRPr="005C0278">
        <w:rPr>
          <w:color w:val="000000"/>
          <w:sz w:val="26"/>
          <w:szCs w:val="26"/>
        </w:rPr>
        <w:t>Требование № 2.</w:t>
      </w:r>
      <w:r w:rsidRPr="005C0278">
        <w:rPr>
          <w:color w:val="000000"/>
          <w:sz w:val="26"/>
          <w:szCs w:val="26"/>
        </w:rPr>
        <w:tab/>
        <w:t xml:space="preserve"> «Самостоятельность написания итогового сочинения (изложения)»</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Итоговое сочинение (изложение) выполняется самостоятельно.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Итоговое сочинение - не допускается списывание сочинения (фрагментов сочинения) из какого-либо источника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собственный текст участника.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lastRenderedPageBreak/>
        <w:t xml:space="preserve">Итоговое изложение -  не допускается списывание изложения из какого-либо источника </w:t>
      </w:r>
      <w:r w:rsidR="00F57788">
        <w:rPr>
          <w:color w:val="000000"/>
          <w:sz w:val="26"/>
          <w:szCs w:val="26"/>
        </w:rPr>
        <w:t>(</w:t>
      </w:r>
      <w:r w:rsidRPr="005C0278">
        <w:rPr>
          <w:color w:val="000000"/>
          <w:sz w:val="26"/>
          <w:szCs w:val="26"/>
        </w:rPr>
        <w:t>работа другого участника, исходный текст и др</w:t>
      </w:r>
      <w:r w:rsidR="00F57788">
        <w:rPr>
          <w:color w:val="000000"/>
          <w:sz w:val="26"/>
          <w:szCs w:val="26"/>
        </w:rPr>
        <w:t>)</w:t>
      </w:r>
      <w:r w:rsidRPr="005C0278">
        <w:rPr>
          <w:color w:val="000000"/>
          <w:sz w:val="26"/>
          <w:szCs w:val="26"/>
        </w:rPr>
        <w:t>.</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Если сочинение (изложение) признано экспертом несамостоятельным, то то сочинение (изложение) не проверяется по критериям № 1- № 5.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Эксперт комиссии (ответственное лицо) выставляет «незачет» за невыполнение требования № 2. В клетки по всем пяти критериям оценивания выставляется «незачет». В поле «Результат проверки сочинения (изложения) ставится «незачет».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p>
    <w:p w:rsidR="005C0278" w:rsidRPr="005C0278" w:rsidRDefault="005C0278" w:rsidP="005C0278">
      <w:pPr>
        <w:widowControl w:val="0"/>
        <w:spacing w:before="100" w:beforeAutospacing="1" w:after="100" w:afterAutospacing="1"/>
        <w:ind w:firstLine="708"/>
        <w:contextualSpacing/>
        <w:jc w:val="both"/>
        <w:rPr>
          <w:color w:val="000000"/>
          <w:sz w:val="26"/>
          <w:szCs w:val="26"/>
        </w:rPr>
      </w:pPr>
      <w:r w:rsidRPr="005C0278">
        <w:rPr>
          <w:rFonts w:ascii="Calibri" w:eastAsia="Calibri" w:hAnsi="Calibri"/>
          <w:noProof/>
          <w:sz w:val="22"/>
          <w:szCs w:val="22"/>
        </w:rPr>
        <w:drawing>
          <wp:inline distT="0" distB="0" distL="0" distR="0" wp14:anchorId="5187DE4F" wp14:editId="646867EC">
            <wp:extent cx="5934075" cy="30765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3076575"/>
                    </a:xfrm>
                    <a:prstGeom prst="rect">
                      <a:avLst/>
                    </a:prstGeom>
                    <a:noFill/>
                    <a:ln>
                      <a:noFill/>
                    </a:ln>
                  </pic:spPr>
                </pic:pic>
              </a:graphicData>
            </a:graphic>
          </wp:inline>
        </w:drawing>
      </w:r>
    </w:p>
    <w:p w:rsidR="005C0278" w:rsidRPr="005C0278" w:rsidRDefault="005C0278" w:rsidP="005C0278">
      <w:pPr>
        <w:widowControl w:val="0"/>
        <w:spacing w:before="100" w:beforeAutospacing="1" w:after="100" w:afterAutospacing="1"/>
        <w:ind w:firstLine="708"/>
        <w:contextualSpacing/>
        <w:jc w:val="both"/>
        <w:rPr>
          <w:i/>
          <w:iCs/>
          <w:color w:val="000000"/>
          <w:sz w:val="26"/>
          <w:szCs w:val="26"/>
        </w:rPr>
      </w:pPr>
    </w:p>
    <w:p w:rsidR="005C0278" w:rsidRPr="005C0278" w:rsidRDefault="005C0278" w:rsidP="005C0278">
      <w:pPr>
        <w:widowControl w:val="0"/>
        <w:spacing w:before="100" w:beforeAutospacing="1" w:after="100" w:afterAutospacing="1"/>
        <w:ind w:firstLine="708"/>
        <w:contextualSpacing/>
        <w:jc w:val="both"/>
        <w:rPr>
          <w:i/>
          <w:iCs/>
          <w:color w:val="000000"/>
          <w:sz w:val="26"/>
          <w:szCs w:val="26"/>
        </w:rPr>
      </w:pPr>
      <w:r w:rsidRPr="005C0278">
        <w:rPr>
          <w:i/>
          <w:iCs/>
          <w:color w:val="000000"/>
          <w:sz w:val="26"/>
          <w:szCs w:val="26"/>
        </w:rPr>
        <w:t xml:space="preserve">                                          Рис. 5. Область для оценки работы</w:t>
      </w:r>
    </w:p>
    <w:p w:rsidR="005C0278" w:rsidRPr="005C0278" w:rsidRDefault="005C0278" w:rsidP="005C0278">
      <w:pPr>
        <w:widowControl w:val="0"/>
        <w:spacing w:before="100" w:beforeAutospacing="1" w:after="100" w:afterAutospacing="1"/>
        <w:ind w:firstLine="708"/>
        <w:contextualSpacing/>
        <w:jc w:val="both"/>
        <w:rPr>
          <w:color w:val="000000"/>
          <w:sz w:val="26"/>
          <w:szCs w:val="26"/>
        </w:rPr>
      </w:pPr>
    </w:p>
    <w:p w:rsidR="005C0278" w:rsidRPr="005C0278" w:rsidRDefault="002E3AE6" w:rsidP="005C0278">
      <w:pPr>
        <w:widowControl w:val="0"/>
        <w:spacing w:before="100" w:beforeAutospacing="1" w:after="100" w:afterAutospacing="1"/>
        <w:ind w:firstLine="708"/>
        <w:contextualSpacing/>
        <w:jc w:val="both"/>
        <w:rPr>
          <w:color w:val="000000"/>
          <w:sz w:val="26"/>
          <w:szCs w:val="26"/>
        </w:rPr>
      </w:pPr>
      <w:r>
        <w:rPr>
          <w:color w:val="000000"/>
          <w:sz w:val="26"/>
          <w:szCs w:val="26"/>
        </w:rPr>
        <w:t>Если итоговое сочинение (изложение)</w:t>
      </w:r>
      <w:r w:rsidR="005C0278" w:rsidRPr="005C0278">
        <w:rPr>
          <w:color w:val="000000"/>
          <w:sz w:val="26"/>
          <w:szCs w:val="26"/>
        </w:rPr>
        <w:t xml:space="preserve"> соответствует требованию № 1 и </w:t>
      </w:r>
      <w:r>
        <w:rPr>
          <w:color w:val="000000"/>
          <w:sz w:val="26"/>
          <w:szCs w:val="26"/>
        </w:rPr>
        <w:t xml:space="preserve">требованию № 2, то </w:t>
      </w:r>
      <w:r w:rsidR="005C0278" w:rsidRPr="005C0278">
        <w:rPr>
          <w:color w:val="000000"/>
          <w:sz w:val="26"/>
          <w:szCs w:val="26"/>
        </w:rPr>
        <w:t>эксперт комиссии (ответственное лицо) выставляет «зачет» за выполнение требования № 1 и требования № 2. Указанные сочинения (изложения) оценивается по пяти критериям.</w:t>
      </w:r>
    </w:p>
    <w:p w:rsidR="005C0278" w:rsidRPr="005C0278" w:rsidRDefault="005C0278" w:rsidP="005C0278">
      <w:pPr>
        <w:widowControl w:val="0"/>
        <w:spacing w:before="100" w:beforeAutospacing="1" w:after="100" w:afterAutospacing="1"/>
        <w:ind w:firstLine="708"/>
        <w:contextualSpacing/>
        <w:jc w:val="both"/>
        <w:rPr>
          <w:color w:val="000000"/>
          <w:sz w:val="26"/>
          <w:szCs w:val="26"/>
        </w:rPr>
      </w:pPr>
    </w:p>
    <w:p w:rsidR="005C0278" w:rsidRPr="005C0278" w:rsidRDefault="005C0278" w:rsidP="005C0278">
      <w:pPr>
        <w:widowControl w:val="0"/>
        <w:spacing w:before="100" w:beforeAutospacing="1" w:after="100" w:afterAutospacing="1"/>
        <w:ind w:firstLine="708"/>
        <w:jc w:val="both"/>
        <w:rPr>
          <w:b/>
          <w:color w:val="000000"/>
          <w:sz w:val="26"/>
          <w:szCs w:val="26"/>
        </w:rPr>
      </w:pPr>
      <w:r w:rsidRPr="005C0278">
        <w:rPr>
          <w:b/>
          <w:color w:val="000000"/>
          <w:sz w:val="26"/>
          <w:szCs w:val="26"/>
        </w:rPr>
        <w:t>Заполнение поля «Результаты оценивания сочинения (изложения)»</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Для каждого критерия должно быть помечено только одно поле</w:t>
      </w:r>
      <w:r w:rsidR="002E3AE6">
        <w:rPr>
          <w:color w:val="000000"/>
          <w:sz w:val="26"/>
          <w:szCs w:val="26"/>
        </w:rPr>
        <w:t>:</w:t>
      </w:r>
      <w:r w:rsidRPr="005C0278">
        <w:rPr>
          <w:color w:val="000000"/>
          <w:sz w:val="26"/>
          <w:szCs w:val="26"/>
        </w:rPr>
        <w:t xml:space="preserve"> либо «</w:t>
      </w:r>
      <w:r w:rsidR="002E3AE6">
        <w:rPr>
          <w:color w:val="000000"/>
          <w:sz w:val="26"/>
          <w:szCs w:val="26"/>
        </w:rPr>
        <w:t>з</w:t>
      </w:r>
      <w:r w:rsidRPr="005C0278">
        <w:rPr>
          <w:color w:val="000000"/>
          <w:sz w:val="26"/>
          <w:szCs w:val="26"/>
        </w:rPr>
        <w:t>ачет»</w:t>
      </w:r>
      <w:r w:rsidR="002E3AE6">
        <w:rPr>
          <w:color w:val="000000"/>
          <w:sz w:val="26"/>
          <w:szCs w:val="26"/>
        </w:rPr>
        <w:t>,</w:t>
      </w:r>
      <w:r w:rsidRPr="005C0278">
        <w:rPr>
          <w:color w:val="000000"/>
          <w:sz w:val="26"/>
          <w:szCs w:val="26"/>
        </w:rPr>
        <w:t xml:space="preserve"> либо «</w:t>
      </w:r>
      <w:r w:rsidR="002E3AE6">
        <w:rPr>
          <w:color w:val="000000"/>
          <w:sz w:val="26"/>
          <w:szCs w:val="26"/>
        </w:rPr>
        <w:t>н</w:t>
      </w:r>
      <w:r w:rsidRPr="005C0278">
        <w:rPr>
          <w:color w:val="000000"/>
          <w:sz w:val="26"/>
          <w:szCs w:val="26"/>
        </w:rPr>
        <w:t xml:space="preserve">езачет».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1.</w:t>
      </w:r>
      <w:r w:rsidRPr="005C0278">
        <w:rPr>
          <w:color w:val="000000"/>
          <w:sz w:val="26"/>
          <w:szCs w:val="26"/>
        </w:rPr>
        <w:tab/>
        <w:t>Если за сочинение (изложение) по критерию № 1 выставлен «незачет», то сочинение (изложение) по критериям № 2- № 5 не проверяется. В клетки по всем критериям оценивания выставляется «незачет».</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2.</w:t>
      </w:r>
      <w:r w:rsidRPr="005C0278">
        <w:rPr>
          <w:color w:val="000000"/>
          <w:sz w:val="26"/>
          <w:szCs w:val="26"/>
        </w:rPr>
        <w:tab/>
        <w:t>Если за сочинение (изложение) по критерию по критерию № 1 выставлен «зачет», а по критерию № 2 выставлен «незачет», то сочинение по критериям № 3- № 5 не проверяется. В клетки по критериям оценивания № 3- № 5 выставляется «незачет».</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3.</w:t>
      </w:r>
      <w:r w:rsidRPr="005C0278">
        <w:rPr>
          <w:color w:val="000000"/>
          <w:sz w:val="26"/>
          <w:szCs w:val="26"/>
        </w:rPr>
        <w:tab/>
        <w:t xml:space="preserve">Во всех остальных случаях сочинение (изложение) проверяется по всем пяти критериям и оценивается </w:t>
      </w:r>
      <w:r w:rsidR="00C13B30">
        <w:rPr>
          <w:color w:val="000000"/>
          <w:sz w:val="26"/>
          <w:szCs w:val="26"/>
        </w:rPr>
        <w:t>по системе «зачет»/</w:t>
      </w:r>
      <w:r w:rsidRPr="005C0278">
        <w:rPr>
          <w:color w:val="000000"/>
          <w:sz w:val="26"/>
          <w:szCs w:val="26"/>
        </w:rPr>
        <w:t>«незачет» (например, недопустимо не проверять работу по критериям К4 и К5, если выпускник получил зачет на основании зачетов по критериям К1, К2, К3).</w:t>
      </w:r>
    </w:p>
    <w:p w:rsidR="005C0278" w:rsidRPr="005C0278" w:rsidRDefault="005C0278" w:rsidP="005C0278">
      <w:pPr>
        <w:widowControl w:val="0"/>
        <w:spacing w:before="100" w:beforeAutospacing="1" w:after="100" w:afterAutospacing="1"/>
        <w:jc w:val="both"/>
        <w:rPr>
          <w:color w:val="000000"/>
          <w:sz w:val="26"/>
          <w:szCs w:val="26"/>
        </w:rPr>
      </w:pPr>
    </w:p>
    <w:p w:rsidR="005C0278" w:rsidRPr="005C0278" w:rsidRDefault="005C0278" w:rsidP="005C0278">
      <w:pPr>
        <w:widowControl w:val="0"/>
        <w:spacing w:before="100" w:beforeAutospacing="1" w:after="100" w:afterAutospacing="1"/>
        <w:ind w:firstLine="708"/>
        <w:jc w:val="both"/>
        <w:rPr>
          <w:color w:val="000000"/>
          <w:sz w:val="26"/>
          <w:szCs w:val="26"/>
        </w:rPr>
      </w:pPr>
    </w:p>
    <w:p w:rsidR="005C0278" w:rsidRPr="005C0278" w:rsidRDefault="005C0278" w:rsidP="005C0278">
      <w:pPr>
        <w:widowControl w:val="0"/>
        <w:spacing w:before="100" w:beforeAutospacing="1" w:after="100" w:afterAutospacing="1"/>
        <w:jc w:val="center"/>
        <w:rPr>
          <w:color w:val="000000"/>
          <w:sz w:val="26"/>
          <w:szCs w:val="26"/>
        </w:rPr>
      </w:pPr>
      <w:r w:rsidRPr="005C0278">
        <w:rPr>
          <w:rFonts w:ascii="Calibri" w:eastAsia="Calibri" w:hAnsi="Calibri"/>
          <w:noProof/>
          <w:sz w:val="22"/>
          <w:szCs w:val="22"/>
        </w:rPr>
        <w:drawing>
          <wp:inline distT="0" distB="0" distL="0" distR="0" wp14:anchorId="1467B6CF" wp14:editId="69DCD027">
            <wp:extent cx="5991225" cy="30861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91225" cy="3086100"/>
                    </a:xfrm>
                    <a:prstGeom prst="rect">
                      <a:avLst/>
                    </a:prstGeom>
                    <a:noFill/>
                    <a:ln>
                      <a:noFill/>
                    </a:ln>
                  </pic:spPr>
                </pic:pic>
              </a:graphicData>
            </a:graphic>
          </wp:inline>
        </w:drawing>
      </w:r>
    </w:p>
    <w:p w:rsidR="005C0278" w:rsidRPr="005C0278" w:rsidRDefault="005C0278" w:rsidP="005C0278">
      <w:pPr>
        <w:widowControl w:val="0"/>
        <w:jc w:val="center"/>
        <w:rPr>
          <w:i/>
          <w:color w:val="000000"/>
          <w:sz w:val="26"/>
          <w:szCs w:val="26"/>
        </w:rPr>
      </w:pPr>
      <w:r w:rsidRPr="005C0278">
        <w:rPr>
          <w:i/>
          <w:iCs/>
          <w:color w:val="000000"/>
          <w:sz w:val="26"/>
          <w:szCs w:val="26"/>
        </w:rPr>
        <w:t>Рис. 6. О</w:t>
      </w:r>
      <w:r w:rsidRPr="005C0278">
        <w:rPr>
          <w:i/>
          <w:color w:val="000000"/>
          <w:sz w:val="26"/>
          <w:szCs w:val="26"/>
        </w:rPr>
        <w:t>бласть для оценки работы</w:t>
      </w:r>
    </w:p>
    <w:p w:rsidR="005C0278" w:rsidRPr="005C0278" w:rsidRDefault="005C0278" w:rsidP="005C0278">
      <w:pPr>
        <w:widowControl w:val="0"/>
        <w:ind w:firstLine="709"/>
        <w:jc w:val="both"/>
        <w:rPr>
          <w:color w:val="000000"/>
          <w:sz w:val="26"/>
          <w:szCs w:val="26"/>
        </w:rPr>
      </w:pPr>
    </w:p>
    <w:p w:rsidR="005C0278" w:rsidRPr="005C0278" w:rsidRDefault="005C0278" w:rsidP="005C0278">
      <w:pPr>
        <w:widowControl w:val="0"/>
        <w:ind w:firstLine="709"/>
        <w:jc w:val="both"/>
        <w:rPr>
          <w:color w:val="000000"/>
          <w:sz w:val="26"/>
          <w:szCs w:val="26"/>
        </w:rPr>
      </w:pPr>
      <w:r w:rsidRPr="005C0278">
        <w:rPr>
          <w:color w:val="000000"/>
          <w:sz w:val="26"/>
          <w:szCs w:val="26"/>
        </w:rPr>
        <w:t xml:space="preserve">После окончания заполнения бланка регистрации ответственное лицо ставит свою подпись в специально отведенном для этого поле. </w:t>
      </w:r>
    </w:p>
    <w:p w:rsidR="005C0278" w:rsidRPr="005C0278" w:rsidRDefault="005C0278" w:rsidP="005C0278">
      <w:pPr>
        <w:widowControl w:val="0"/>
        <w:ind w:firstLine="709"/>
        <w:jc w:val="both"/>
        <w:rPr>
          <w:color w:val="000000"/>
          <w:sz w:val="26"/>
          <w:szCs w:val="26"/>
        </w:rPr>
      </w:pPr>
    </w:p>
    <w:p w:rsidR="005C0278" w:rsidRPr="005C0278" w:rsidRDefault="005C0278" w:rsidP="005C0278">
      <w:pPr>
        <w:rPr>
          <w:b/>
          <w:sz w:val="26"/>
          <w:szCs w:val="26"/>
        </w:rPr>
      </w:pPr>
      <w:r w:rsidRPr="005C0278">
        <w:rPr>
          <w:b/>
          <w:sz w:val="26"/>
          <w:szCs w:val="26"/>
        </w:rPr>
        <w:t>4. Заполнение бланков записи</w:t>
      </w:r>
    </w:p>
    <w:p w:rsidR="005C0278" w:rsidRPr="005C0278" w:rsidRDefault="005C0278" w:rsidP="005C0278">
      <w:pPr>
        <w:widowControl w:val="0"/>
        <w:ind w:firstLine="708"/>
        <w:jc w:val="both"/>
        <w:rPr>
          <w:color w:val="000000"/>
          <w:sz w:val="26"/>
          <w:szCs w:val="26"/>
        </w:rPr>
      </w:pP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Бланки записи предназначены для оформления сочинения (изложения). </w:t>
      </w:r>
    </w:p>
    <w:p w:rsidR="005C0278" w:rsidRPr="005C0278" w:rsidRDefault="005C0278" w:rsidP="005C0278">
      <w:pPr>
        <w:widowControl w:val="0"/>
        <w:ind w:firstLine="708"/>
        <w:jc w:val="both"/>
        <w:rPr>
          <w:color w:val="000000"/>
          <w:sz w:val="26"/>
          <w:szCs w:val="26"/>
        </w:rPr>
      </w:pPr>
      <w:r w:rsidRPr="005C0278">
        <w:rPr>
          <w:color w:val="000000"/>
          <w:sz w:val="26"/>
          <w:szCs w:val="26"/>
        </w:rPr>
        <w:t>Возможны два варианта бланков записи: односторонний и двусторонний. В случае если принтер, используемый для печати бланков итогового сочинения (изложения), позволяет выполнить двустороннюю печать, следует использовать двусторонний бланк. Если нет – односторонний.</w:t>
      </w:r>
    </w:p>
    <w:p w:rsidR="005C0278" w:rsidRPr="005C0278" w:rsidRDefault="005C0278" w:rsidP="005C0278">
      <w:pPr>
        <w:widowControl w:val="0"/>
        <w:ind w:firstLine="708"/>
        <w:jc w:val="both"/>
        <w:rPr>
          <w:color w:val="000000"/>
          <w:sz w:val="26"/>
          <w:szCs w:val="26"/>
        </w:rPr>
      </w:pPr>
      <w:r w:rsidRPr="005C0278">
        <w:rPr>
          <w:color w:val="000000"/>
          <w:sz w:val="26"/>
          <w:szCs w:val="26"/>
        </w:rPr>
        <w:t>Комплект участника содержит два двусторонних бланка записи при двусторонней печати или четыре односторонних бланка записи при односторонней печати.</w:t>
      </w:r>
    </w:p>
    <w:p w:rsidR="005C0278" w:rsidRPr="005C0278" w:rsidRDefault="005C0278" w:rsidP="005C0278">
      <w:pPr>
        <w:widowControl w:val="0"/>
        <w:ind w:firstLine="708"/>
        <w:jc w:val="both"/>
        <w:rPr>
          <w:color w:val="000000"/>
          <w:sz w:val="26"/>
          <w:szCs w:val="26"/>
        </w:rPr>
      </w:pPr>
      <w:r w:rsidRPr="005C0278">
        <w:rPr>
          <w:color w:val="000000"/>
          <w:sz w:val="26"/>
          <w:szCs w:val="26"/>
        </w:rPr>
        <w:t>В верхней части бланка записи (рис. 7) расположены:</w:t>
      </w:r>
    </w:p>
    <w:p w:rsidR="005C0278" w:rsidRPr="005C0278" w:rsidRDefault="005C0278" w:rsidP="005C0278">
      <w:pPr>
        <w:widowControl w:val="0"/>
        <w:ind w:firstLine="708"/>
        <w:jc w:val="both"/>
        <w:rPr>
          <w:color w:val="000000"/>
          <w:sz w:val="26"/>
          <w:szCs w:val="26"/>
        </w:rPr>
      </w:pPr>
      <w:r w:rsidRPr="005C0278">
        <w:rPr>
          <w:color w:val="000000"/>
          <w:sz w:val="26"/>
          <w:szCs w:val="26"/>
        </w:rPr>
        <w:t>вертикальный и горизонтальный штрихкоды;</w:t>
      </w:r>
    </w:p>
    <w:p w:rsidR="005C0278" w:rsidRPr="005C0278" w:rsidRDefault="005C0278" w:rsidP="005C0278">
      <w:pPr>
        <w:widowControl w:val="0"/>
        <w:ind w:firstLine="708"/>
        <w:jc w:val="both"/>
        <w:rPr>
          <w:color w:val="000000"/>
          <w:sz w:val="26"/>
          <w:szCs w:val="26"/>
        </w:rPr>
      </w:pPr>
      <w:r w:rsidRPr="005C0278">
        <w:rPr>
          <w:color w:val="000000"/>
          <w:sz w:val="26"/>
          <w:szCs w:val="26"/>
        </w:rPr>
        <w:t>поля для заполнения участником;</w:t>
      </w:r>
    </w:p>
    <w:p w:rsidR="005C0278" w:rsidRPr="005C0278" w:rsidRDefault="005C0278" w:rsidP="005C0278">
      <w:pPr>
        <w:widowControl w:val="0"/>
        <w:ind w:firstLine="708"/>
        <w:jc w:val="both"/>
        <w:rPr>
          <w:color w:val="000000"/>
          <w:sz w:val="26"/>
          <w:szCs w:val="26"/>
        </w:rPr>
      </w:pPr>
      <w:r w:rsidRPr="005C0278">
        <w:rPr>
          <w:color w:val="000000"/>
          <w:sz w:val="26"/>
          <w:szCs w:val="26"/>
        </w:rPr>
        <w:t>поле «Лист №» заполняется членом комиссии в случае выдачи участнику дополнительного бланка записи;</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поле «код работы» </w:t>
      </w:r>
      <w:r w:rsidR="00C13B30">
        <w:rPr>
          <w:color w:val="000000"/>
          <w:sz w:val="26"/>
          <w:szCs w:val="26"/>
        </w:rPr>
        <w:t>заполняется</w:t>
      </w:r>
      <w:r w:rsidRPr="005C0278">
        <w:rPr>
          <w:color w:val="000000"/>
          <w:sz w:val="26"/>
          <w:szCs w:val="26"/>
        </w:rPr>
        <w:t xml:space="preserve"> автоматизированно при печати бланков.</w:t>
      </w:r>
    </w:p>
    <w:p w:rsidR="005C0278" w:rsidRPr="005C0278" w:rsidRDefault="005C0278" w:rsidP="005C0278">
      <w:pPr>
        <w:widowControl w:val="0"/>
        <w:ind w:firstLine="708"/>
        <w:jc w:val="both"/>
        <w:rPr>
          <w:color w:val="000000"/>
          <w:sz w:val="26"/>
          <w:szCs w:val="26"/>
        </w:rPr>
      </w:pPr>
      <w:r w:rsidRPr="005C0278">
        <w:rPr>
          <w:color w:val="000000"/>
          <w:sz w:val="26"/>
          <w:szCs w:val="26"/>
        </w:rPr>
        <w:t>Информация для заполнения полей о коде региона, коде и названии работы, а также номере темы должна быть продублирована с бланка регистрации. «ФИО» участника заполняется прописью.</w:t>
      </w:r>
      <w:r w:rsidRPr="005C0278">
        <w:rPr>
          <w:sz w:val="26"/>
          <w:szCs w:val="26"/>
        </w:rPr>
        <w:t xml:space="preserve"> </w:t>
      </w:r>
      <w:r w:rsidR="00C13B30">
        <w:rPr>
          <w:sz w:val="26"/>
          <w:szCs w:val="26"/>
        </w:rPr>
        <w:t xml:space="preserve">При нехватке места </w:t>
      </w:r>
      <w:r w:rsidR="00C13B30">
        <w:rPr>
          <w:color w:val="000000"/>
          <w:sz w:val="26"/>
          <w:szCs w:val="26"/>
        </w:rPr>
        <w:t>в</w:t>
      </w:r>
      <w:r w:rsidRPr="005C0278">
        <w:rPr>
          <w:color w:val="000000"/>
          <w:sz w:val="26"/>
          <w:szCs w:val="26"/>
        </w:rPr>
        <w:t xml:space="preserve"> поле «ФИО участника» участник может внести только фамилию и инициалы.</w:t>
      </w:r>
    </w:p>
    <w:p w:rsidR="005C0278" w:rsidRPr="005C0278" w:rsidRDefault="005C0278" w:rsidP="005C0278">
      <w:pPr>
        <w:widowControl w:val="0"/>
        <w:spacing w:line="360" w:lineRule="auto"/>
        <w:jc w:val="center"/>
        <w:rPr>
          <w:color w:val="000000"/>
          <w:sz w:val="26"/>
          <w:szCs w:val="26"/>
        </w:rPr>
      </w:pPr>
      <w:r w:rsidRPr="005C0278">
        <w:rPr>
          <w:noProof/>
          <w:color w:val="000000"/>
          <w:sz w:val="26"/>
          <w:szCs w:val="26"/>
        </w:rPr>
        <w:lastRenderedPageBreak/>
        <w:drawing>
          <wp:inline distT="0" distB="0" distL="0" distR="0" wp14:anchorId="572A67C5" wp14:editId="10DBD739">
            <wp:extent cx="6115050" cy="86772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5050" cy="8677275"/>
                    </a:xfrm>
                    <a:prstGeom prst="rect">
                      <a:avLst/>
                    </a:prstGeom>
                    <a:noFill/>
                    <a:ln>
                      <a:noFill/>
                    </a:ln>
                  </pic:spPr>
                </pic:pic>
              </a:graphicData>
            </a:graphic>
          </wp:inline>
        </w:drawing>
      </w:r>
    </w:p>
    <w:p w:rsidR="005C0278" w:rsidRPr="005C0278" w:rsidRDefault="005C0278" w:rsidP="005C0278">
      <w:pPr>
        <w:widowControl w:val="0"/>
        <w:jc w:val="center"/>
        <w:rPr>
          <w:i/>
          <w:color w:val="000000"/>
          <w:sz w:val="26"/>
          <w:szCs w:val="26"/>
        </w:rPr>
      </w:pPr>
      <w:r w:rsidRPr="005C0278">
        <w:rPr>
          <w:i/>
          <w:iCs/>
          <w:color w:val="000000"/>
          <w:sz w:val="26"/>
          <w:szCs w:val="26"/>
        </w:rPr>
        <w:t>Рис. 7. Бланк записи</w:t>
      </w:r>
    </w:p>
    <w:p w:rsidR="005C0278" w:rsidRPr="005C0278" w:rsidRDefault="005C0278" w:rsidP="005C0278">
      <w:pPr>
        <w:widowControl w:val="0"/>
        <w:jc w:val="center"/>
        <w:rPr>
          <w:color w:val="000000"/>
          <w:sz w:val="26"/>
          <w:szCs w:val="26"/>
        </w:rPr>
      </w:pPr>
    </w:p>
    <w:p w:rsidR="005C0278" w:rsidRPr="005C0278" w:rsidRDefault="005C0278" w:rsidP="005C0278">
      <w:pPr>
        <w:widowControl w:val="0"/>
        <w:ind w:firstLine="708"/>
        <w:jc w:val="both"/>
        <w:rPr>
          <w:color w:val="000000"/>
          <w:sz w:val="26"/>
          <w:szCs w:val="26"/>
        </w:rPr>
      </w:pPr>
      <w:r w:rsidRPr="005C0278">
        <w:rPr>
          <w:color w:val="000000"/>
          <w:sz w:val="26"/>
          <w:szCs w:val="26"/>
        </w:rPr>
        <w:lastRenderedPageBreak/>
        <w:t xml:space="preserve"> В случае использования двустороннего бланка записи при недостатке места для ответов на лицевой стороне бланка записи участник может продолжить записи на оборотной стороне бланка (рис.8), сделав внизу лицевой стороны запись «</w:t>
      </w:r>
      <w:r w:rsidRPr="005C0278">
        <w:rPr>
          <w:bCs/>
          <w:color w:val="000000"/>
          <w:sz w:val="26"/>
          <w:szCs w:val="26"/>
        </w:rPr>
        <w:t>смотри на обороте</w:t>
      </w:r>
      <w:r w:rsidRPr="005C0278">
        <w:rPr>
          <w:color w:val="000000"/>
          <w:sz w:val="26"/>
          <w:szCs w:val="26"/>
        </w:rPr>
        <w:t xml:space="preserve">». </w:t>
      </w:r>
    </w:p>
    <w:p w:rsidR="005C0278" w:rsidRPr="005C0278" w:rsidRDefault="005C0278" w:rsidP="005C0278">
      <w:pPr>
        <w:widowControl w:val="0"/>
        <w:ind w:firstLine="708"/>
        <w:jc w:val="both"/>
        <w:rPr>
          <w:color w:val="000000"/>
          <w:sz w:val="26"/>
          <w:szCs w:val="26"/>
        </w:rPr>
      </w:pPr>
      <w:r w:rsidRPr="005C0278">
        <w:rPr>
          <w:color w:val="000000"/>
          <w:sz w:val="26"/>
          <w:szCs w:val="26"/>
        </w:rPr>
        <w:t>Для удобства все страницы бланка записи пронумерованы и разлинованы пунктирными линиями.</w:t>
      </w:r>
    </w:p>
    <w:p w:rsidR="005C0278" w:rsidRPr="005C0278" w:rsidRDefault="005C0278" w:rsidP="005C0278">
      <w:pPr>
        <w:widowControl w:val="0"/>
        <w:ind w:firstLine="708"/>
        <w:jc w:val="both"/>
        <w:rPr>
          <w:color w:val="000000"/>
          <w:sz w:val="26"/>
          <w:szCs w:val="26"/>
        </w:rPr>
      </w:pPr>
      <w:r w:rsidRPr="005C0278">
        <w:rPr>
          <w:color w:val="000000"/>
          <w:sz w:val="26"/>
          <w:szCs w:val="26"/>
        </w:rPr>
        <w:t>При недостатке места для ответов на основном бланке записи участник может продолжить записи на дополнительном бланке записи, выдаваемом членом комиссии по требованию участника в случае, когда на основном бланке записи не осталось места. В случае заполнения дополнительного бланка записи при незаполненном основном бланке записи, ответы, внесенные в дополнительный бланк записи, оцениваться не будут.</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 (рис.9). </w:t>
      </w:r>
    </w:p>
    <w:p w:rsidR="005C0278" w:rsidRPr="005C0278" w:rsidRDefault="005C0278" w:rsidP="005C0278">
      <w:pPr>
        <w:widowControl w:val="0"/>
        <w:ind w:firstLine="708"/>
        <w:jc w:val="both"/>
        <w:rPr>
          <w:color w:val="000000"/>
          <w:sz w:val="26"/>
          <w:szCs w:val="26"/>
        </w:rPr>
      </w:pPr>
    </w:p>
    <w:p w:rsidR="005C0278" w:rsidRPr="005C0278" w:rsidRDefault="005C0278" w:rsidP="005C0278">
      <w:pPr>
        <w:widowControl w:val="0"/>
        <w:ind w:firstLine="708"/>
        <w:jc w:val="both"/>
        <w:rPr>
          <w:color w:val="000000"/>
          <w:sz w:val="26"/>
          <w:szCs w:val="26"/>
        </w:rPr>
      </w:pPr>
    </w:p>
    <w:p w:rsidR="005C0278" w:rsidRPr="005C0278" w:rsidRDefault="005C0278" w:rsidP="0019045F">
      <w:pPr>
        <w:widowControl w:val="0"/>
        <w:spacing w:line="600" w:lineRule="auto"/>
        <w:jc w:val="center"/>
        <w:rPr>
          <w:i/>
          <w:color w:val="000000"/>
          <w:sz w:val="26"/>
          <w:szCs w:val="26"/>
        </w:rPr>
      </w:pPr>
      <w:r w:rsidRPr="005C0278">
        <w:rPr>
          <w:noProof/>
          <w:color w:val="000000"/>
          <w:sz w:val="26"/>
          <w:szCs w:val="26"/>
        </w:rPr>
        <w:lastRenderedPageBreak/>
        <w:drawing>
          <wp:inline distT="0" distB="0" distL="0" distR="0" wp14:anchorId="37F11FE7" wp14:editId="3861ACF9">
            <wp:extent cx="6096000" cy="87820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000" cy="8782050"/>
                    </a:xfrm>
                    <a:prstGeom prst="rect">
                      <a:avLst/>
                    </a:prstGeom>
                    <a:noFill/>
                    <a:ln>
                      <a:noFill/>
                    </a:ln>
                  </pic:spPr>
                </pic:pic>
              </a:graphicData>
            </a:graphic>
          </wp:inline>
        </w:drawing>
      </w:r>
      <w:r w:rsidRPr="005C0278">
        <w:rPr>
          <w:i/>
          <w:iCs/>
          <w:color w:val="000000"/>
          <w:sz w:val="26"/>
          <w:szCs w:val="26"/>
        </w:rPr>
        <w:t>Рис. 8. Оборотная сторона бланка записи</w:t>
      </w:r>
    </w:p>
    <w:p w:rsidR="005C0278" w:rsidRPr="005C0278" w:rsidRDefault="005C0278" w:rsidP="005C0278">
      <w:r w:rsidRPr="005C0278">
        <w:rPr>
          <w:b/>
          <w:sz w:val="26"/>
          <w:szCs w:val="26"/>
        </w:rPr>
        <w:lastRenderedPageBreak/>
        <w:t xml:space="preserve">6. Заполнение дополнительного бланка записи </w:t>
      </w:r>
    </w:p>
    <w:p w:rsidR="005C0278" w:rsidRPr="005C0278" w:rsidRDefault="005C0278" w:rsidP="005C0278">
      <w:pPr>
        <w:widowControl w:val="0"/>
        <w:ind w:firstLine="708"/>
        <w:jc w:val="both"/>
        <w:rPr>
          <w:color w:val="000000"/>
          <w:sz w:val="26"/>
          <w:szCs w:val="26"/>
        </w:rPr>
      </w:pP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Дополнительный бланк записи выдается членом комиссии образовательной организации по требованию участника в случае нехватки места. </w:t>
      </w:r>
    </w:p>
    <w:p w:rsidR="005C0278" w:rsidRPr="005C0278" w:rsidRDefault="005C0278" w:rsidP="005C0278">
      <w:pPr>
        <w:widowControl w:val="0"/>
        <w:ind w:firstLine="708"/>
        <w:jc w:val="both"/>
        <w:rPr>
          <w:color w:val="000000"/>
          <w:sz w:val="26"/>
          <w:szCs w:val="26"/>
        </w:rPr>
      </w:pPr>
      <w:r w:rsidRPr="005C0278">
        <w:rPr>
          <w:color w:val="000000"/>
          <w:sz w:val="26"/>
          <w:szCs w:val="26"/>
        </w:rPr>
        <w:t>В верхней части дополнительного бланка записи (рис. 9) расположены:</w:t>
      </w:r>
    </w:p>
    <w:p w:rsidR="005C0278" w:rsidRPr="005C0278" w:rsidRDefault="005C0278" w:rsidP="005C0278">
      <w:pPr>
        <w:widowControl w:val="0"/>
        <w:ind w:firstLine="709"/>
        <w:jc w:val="both"/>
        <w:rPr>
          <w:color w:val="000000"/>
          <w:sz w:val="26"/>
          <w:szCs w:val="26"/>
        </w:rPr>
      </w:pPr>
      <w:r w:rsidRPr="005C0278">
        <w:rPr>
          <w:color w:val="000000"/>
          <w:sz w:val="26"/>
          <w:szCs w:val="26"/>
        </w:rPr>
        <w:t>вертикальный и горизонтальный штрихкоды;</w:t>
      </w:r>
    </w:p>
    <w:p w:rsidR="005C0278" w:rsidRPr="005C0278" w:rsidRDefault="005C0278" w:rsidP="005C0278">
      <w:pPr>
        <w:widowControl w:val="0"/>
        <w:ind w:firstLine="709"/>
        <w:jc w:val="both"/>
        <w:rPr>
          <w:color w:val="000000"/>
          <w:sz w:val="26"/>
          <w:szCs w:val="26"/>
        </w:rPr>
      </w:pPr>
      <w:r w:rsidRPr="005C0278">
        <w:rPr>
          <w:color w:val="000000"/>
          <w:sz w:val="26"/>
          <w:szCs w:val="26"/>
        </w:rPr>
        <w:t>поля для заполнения участником;</w:t>
      </w:r>
    </w:p>
    <w:p w:rsidR="005C0278" w:rsidRPr="005C0278" w:rsidRDefault="005C0278" w:rsidP="005C0278">
      <w:pPr>
        <w:widowControl w:val="0"/>
        <w:ind w:firstLine="709"/>
        <w:jc w:val="both"/>
        <w:rPr>
          <w:color w:val="000000"/>
          <w:sz w:val="26"/>
          <w:szCs w:val="26"/>
        </w:rPr>
      </w:pPr>
      <w:r w:rsidRPr="005C0278">
        <w:rPr>
          <w:color w:val="000000"/>
          <w:sz w:val="26"/>
          <w:szCs w:val="26"/>
        </w:rPr>
        <w:t>поле «Лист №» и «код работы» заполняется членом комиссии (листом № 1 является основной бланк записи).</w:t>
      </w:r>
    </w:p>
    <w:p w:rsidR="005C0278" w:rsidRPr="005C0278" w:rsidRDefault="005C0278" w:rsidP="005C0278">
      <w:pPr>
        <w:widowControl w:val="0"/>
        <w:ind w:firstLine="708"/>
        <w:jc w:val="both"/>
        <w:rPr>
          <w:color w:val="000000"/>
          <w:sz w:val="26"/>
          <w:szCs w:val="26"/>
        </w:rPr>
      </w:pPr>
      <w:r w:rsidRPr="005C0278">
        <w:rPr>
          <w:color w:val="000000"/>
          <w:sz w:val="26"/>
          <w:szCs w:val="26"/>
        </w:rPr>
        <w:t>Информация для заполнения полей о коде региона, коде и названии работы, а также номере темы должна быть продублирована с бланка регистрации. «ФИО» участника заполняется прописью.</w:t>
      </w:r>
    </w:p>
    <w:p w:rsidR="005C0278" w:rsidRPr="005C0278" w:rsidRDefault="005C0278" w:rsidP="005C0278">
      <w:pPr>
        <w:widowControl w:val="0"/>
        <w:ind w:firstLine="708"/>
        <w:jc w:val="both"/>
        <w:rPr>
          <w:color w:val="000000"/>
          <w:sz w:val="26"/>
          <w:szCs w:val="26"/>
        </w:rPr>
      </w:pPr>
      <w:r w:rsidRPr="005C0278">
        <w:rPr>
          <w:color w:val="000000"/>
          <w:sz w:val="26"/>
          <w:szCs w:val="26"/>
        </w:rPr>
        <w:t>Дополнительный бланк также имеет оборотную сторону в случае использования двусторонней печати (рис.9).</w:t>
      </w:r>
    </w:p>
    <w:p w:rsidR="005C0278" w:rsidRPr="005C0278" w:rsidRDefault="005C0278" w:rsidP="005C0278">
      <w:pPr>
        <w:widowControl w:val="0"/>
        <w:ind w:firstLine="708"/>
        <w:jc w:val="both"/>
        <w:rPr>
          <w:color w:val="000000"/>
          <w:sz w:val="26"/>
          <w:szCs w:val="26"/>
        </w:rPr>
      </w:pPr>
    </w:p>
    <w:p w:rsidR="005C0278" w:rsidRPr="005C0278" w:rsidRDefault="005C0278" w:rsidP="005C0278">
      <w:pPr>
        <w:widowControl w:val="0"/>
        <w:spacing w:line="480" w:lineRule="auto"/>
        <w:jc w:val="both"/>
        <w:rPr>
          <w:color w:val="000000"/>
          <w:sz w:val="26"/>
          <w:szCs w:val="26"/>
        </w:rPr>
      </w:pPr>
      <w:r w:rsidRPr="005C0278">
        <w:rPr>
          <w:noProof/>
          <w:color w:val="000000"/>
          <w:sz w:val="26"/>
          <w:szCs w:val="26"/>
        </w:rPr>
        <w:lastRenderedPageBreak/>
        <w:drawing>
          <wp:inline distT="0" distB="0" distL="0" distR="0" wp14:anchorId="484B024E" wp14:editId="00A441B5">
            <wp:extent cx="6115050" cy="86201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050" cy="8620125"/>
                    </a:xfrm>
                    <a:prstGeom prst="rect">
                      <a:avLst/>
                    </a:prstGeom>
                    <a:noFill/>
                    <a:ln>
                      <a:noFill/>
                    </a:ln>
                  </pic:spPr>
                </pic:pic>
              </a:graphicData>
            </a:graphic>
          </wp:inline>
        </w:drawing>
      </w:r>
    </w:p>
    <w:p w:rsidR="005C0278" w:rsidRPr="005C0278" w:rsidRDefault="005C0278" w:rsidP="005C0278">
      <w:pPr>
        <w:widowControl w:val="0"/>
        <w:jc w:val="center"/>
        <w:rPr>
          <w:i/>
          <w:color w:val="000000"/>
          <w:sz w:val="26"/>
          <w:szCs w:val="26"/>
        </w:rPr>
      </w:pPr>
      <w:r w:rsidRPr="005C0278">
        <w:rPr>
          <w:i/>
          <w:iCs/>
          <w:color w:val="000000"/>
          <w:sz w:val="26"/>
          <w:szCs w:val="26"/>
        </w:rPr>
        <w:t>Рис. 9. Дополнительный бланк записи</w:t>
      </w:r>
    </w:p>
    <w:p w:rsidR="005C0278" w:rsidRPr="005C0278" w:rsidRDefault="005C0278" w:rsidP="005C0278">
      <w:pPr>
        <w:widowControl w:val="0"/>
        <w:jc w:val="both"/>
        <w:rPr>
          <w:color w:val="000000"/>
          <w:sz w:val="26"/>
          <w:szCs w:val="26"/>
        </w:rPr>
      </w:pPr>
    </w:p>
    <w:p w:rsidR="005C0278" w:rsidRPr="005C0278" w:rsidRDefault="005C0278" w:rsidP="005C0278">
      <w:pPr>
        <w:widowControl w:val="0"/>
        <w:spacing w:line="480" w:lineRule="auto"/>
        <w:jc w:val="center"/>
        <w:rPr>
          <w:noProof/>
          <w:color w:val="000000"/>
          <w:sz w:val="26"/>
          <w:szCs w:val="26"/>
        </w:rPr>
      </w:pPr>
      <w:r w:rsidRPr="005C0278">
        <w:rPr>
          <w:noProof/>
          <w:color w:val="000000"/>
          <w:sz w:val="26"/>
          <w:szCs w:val="26"/>
        </w:rPr>
        <w:drawing>
          <wp:inline distT="0" distB="0" distL="0" distR="0" wp14:anchorId="3879684A" wp14:editId="24A2A6D1">
            <wp:extent cx="6115050" cy="8610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5050" cy="8610600"/>
                    </a:xfrm>
                    <a:prstGeom prst="rect">
                      <a:avLst/>
                    </a:prstGeom>
                    <a:noFill/>
                    <a:ln>
                      <a:noFill/>
                    </a:ln>
                  </pic:spPr>
                </pic:pic>
              </a:graphicData>
            </a:graphic>
          </wp:inline>
        </w:drawing>
      </w:r>
    </w:p>
    <w:p w:rsidR="00CB5F2E" w:rsidRPr="005C0278" w:rsidRDefault="005C0278" w:rsidP="005C0278">
      <w:pPr>
        <w:widowControl w:val="0"/>
        <w:spacing w:line="480" w:lineRule="auto"/>
        <w:jc w:val="center"/>
        <w:rPr>
          <w:i/>
          <w:color w:val="000000"/>
          <w:szCs w:val="26"/>
        </w:rPr>
        <w:sectPr w:rsidR="00CB5F2E" w:rsidRPr="005C0278" w:rsidSect="00476C60">
          <w:pgSz w:w="11906" w:h="16838"/>
          <w:pgMar w:top="1134" w:right="850" w:bottom="1134" w:left="1276" w:header="708" w:footer="708" w:gutter="0"/>
          <w:cols w:space="708"/>
          <w:docGrid w:linePitch="360"/>
        </w:sectPr>
      </w:pPr>
      <w:r w:rsidRPr="005C0278">
        <w:rPr>
          <w:i/>
          <w:iCs/>
          <w:color w:val="000000"/>
          <w:szCs w:val="26"/>
        </w:rPr>
        <w:t>Рис. 10. Оборотная сторона дополнительного бланка записи</w:t>
      </w:r>
    </w:p>
    <w:p w:rsidR="00392CBB" w:rsidRPr="004E1558" w:rsidRDefault="00392CBB" w:rsidP="004E1558">
      <w:pPr>
        <w:pStyle w:val="2"/>
        <w:jc w:val="both"/>
        <w:rPr>
          <w:rFonts w:ascii="Times New Roman" w:hAnsi="Times New Roman"/>
          <w:i w:val="0"/>
        </w:rPr>
      </w:pPr>
      <w:bookmarkStart w:id="26" w:name="_Toc400565212"/>
      <w:bookmarkStart w:id="27" w:name="_Toc401071243"/>
      <w:bookmarkStart w:id="28" w:name="_Toc401159033"/>
      <w:bookmarkStart w:id="29" w:name="_Toc431287385"/>
      <w:bookmarkStart w:id="30" w:name="_Toc431300442"/>
      <w:bookmarkStart w:id="31" w:name="_Toc431310892"/>
      <w:bookmarkStart w:id="32" w:name="_Toc431311603"/>
      <w:bookmarkStart w:id="33" w:name="_Toc401159011"/>
      <w:r w:rsidRPr="004E1558">
        <w:rPr>
          <w:rFonts w:ascii="Times New Roman" w:hAnsi="Times New Roman"/>
          <w:i w:val="0"/>
        </w:rPr>
        <w:lastRenderedPageBreak/>
        <w:t>Приложение 1</w:t>
      </w:r>
      <w:bookmarkEnd w:id="26"/>
      <w:r w:rsidRPr="004E1558">
        <w:rPr>
          <w:rFonts w:ascii="Times New Roman" w:hAnsi="Times New Roman"/>
          <w:i w:val="0"/>
        </w:rPr>
        <w:t>.  Образец заявления на участие в итоговом сочинении (изложении) выпускника текущего учебного года</w:t>
      </w:r>
      <w:bookmarkEnd w:id="27"/>
      <w:bookmarkEnd w:id="28"/>
      <w:bookmarkEnd w:id="29"/>
      <w:bookmarkEnd w:id="30"/>
      <w:bookmarkEnd w:id="31"/>
      <w:bookmarkEnd w:id="32"/>
    </w:p>
    <w:tbl>
      <w:tblPr>
        <w:tblW w:w="9792" w:type="dxa"/>
        <w:tblLook w:val="01E0" w:firstRow="1" w:lastRow="1" w:firstColumn="1" w:lastColumn="1" w:noHBand="0" w:noVBand="0"/>
      </w:tblPr>
      <w:tblGrid>
        <w:gridCol w:w="511"/>
        <w:gridCol w:w="377"/>
        <w:gridCol w:w="375"/>
        <w:gridCol w:w="381"/>
        <w:gridCol w:w="379"/>
        <w:gridCol w:w="381"/>
        <w:gridCol w:w="381"/>
        <w:gridCol w:w="379"/>
        <w:gridCol w:w="381"/>
        <w:gridCol w:w="381"/>
        <w:gridCol w:w="381"/>
        <w:gridCol w:w="105"/>
        <w:gridCol w:w="273"/>
        <w:gridCol w:w="378"/>
        <w:gridCol w:w="382"/>
        <w:gridCol w:w="380"/>
        <w:gridCol w:w="380"/>
        <w:gridCol w:w="378"/>
        <w:gridCol w:w="378"/>
        <w:gridCol w:w="378"/>
        <w:gridCol w:w="378"/>
        <w:gridCol w:w="378"/>
        <w:gridCol w:w="378"/>
        <w:gridCol w:w="378"/>
        <w:gridCol w:w="378"/>
        <w:gridCol w:w="363"/>
        <w:gridCol w:w="200"/>
      </w:tblGrid>
      <w:tr w:rsidR="00392CBB" w:rsidRPr="00392CBB" w:rsidTr="004E1558">
        <w:trPr>
          <w:cantSplit/>
          <w:trHeight w:val="1880"/>
        </w:trPr>
        <w:tc>
          <w:tcPr>
            <w:tcW w:w="4412" w:type="dxa"/>
            <w:gridSpan w:val="12"/>
          </w:tcPr>
          <w:p w:rsidR="00392CBB" w:rsidRPr="00392CBB" w:rsidRDefault="00392CBB" w:rsidP="00392CBB">
            <w:pPr>
              <w:rPr>
                <w:sz w:val="26"/>
                <w:szCs w:val="26"/>
              </w:rPr>
            </w:pPr>
          </w:p>
        </w:tc>
        <w:tc>
          <w:tcPr>
            <w:tcW w:w="5380" w:type="dxa"/>
            <w:gridSpan w:val="15"/>
          </w:tcPr>
          <w:p w:rsidR="00392CBB" w:rsidRPr="00392CBB" w:rsidRDefault="00392CBB" w:rsidP="00392CBB">
            <w:pPr>
              <w:ind w:firstLine="1701"/>
              <w:jc w:val="right"/>
              <w:rPr>
                <w:i/>
                <w:sz w:val="26"/>
                <w:szCs w:val="26"/>
              </w:rPr>
            </w:pP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r w:rsidRPr="00392CBB">
              <w:rPr>
                <w:sz w:val="26"/>
                <w:szCs w:val="26"/>
              </w:rPr>
              <w:t>Руководителю образовательной организации</w:t>
            </w: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r w:rsidRPr="00392CBB">
              <w:rPr>
                <w:sz w:val="26"/>
                <w:szCs w:val="26"/>
              </w:rPr>
              <w:t>____________________</w:t>
            </w:r>
          </w:p>
          <w:p w:rsidR="00392CBB" w:rsidRPr="00392CBB" w:rsidRDefault="00392CBB" w:rsidP="00392CBB">
            <w:pPr>
              <w:ind w:firstLine="675"/>
              <w:rPr>
                <w:sz w:val="26"/>
                <w:szCs w:val="26"/>
              </w:rPr>
            </w:pPr>
          </w:p>
        </w:tc>
      </w:tr>
      <w:tr w:rsidR="00392CBB" w:rsidRPr="00392CBB" w:rsidTr="004E1558">
        <w:trPr>
          <w:gridAfter w:val="13"/>
          <w:wAfter w:w="4439" w:type="dxa"/>
          <w:trHeight w:val="397"/>
        </w:trPr>
        <w:tc>
          <w:tcPr>
            <w:tcW w:w="2905" w:type="dxa"/>
            <w:gridSpan w:val="14"/>
          </w:tcPr>
          <w:p w:rsidR="00392CBB" w:rsidRPr="00392CBB" w:rsidRDefault="00392CBB" w:rsidP="00392CBB">
            <w:pPr>
              <w:spacing w:after="200"/>
              <w:jc w:val="right"/>
              <w:rPr>
                <w:b/>
                <w:sz w:val="26"/>
                <w:szCs w:val="26"/>
              </w:rPr>
            </w:pPr>
            <w:r w:rsidRPr="00392CBB">
              <w:rPr>
                <w:b/>
                <w:sz w:val="26"/>
                <w:szCs w:val="26"/>
              </w:rPr>
              <w:t>заявление</w:t>
            </w:r>
          </w:p>
        </w:tc>
      </w:tr>
      <w:tr w:rsidR="00392CBB" w:rsidRPr="00392CBB" w:rsidTr="004E1558">
        <w:trPr>
          <w:gridAfter w:val="1"/>
          <w:wAfter w:w="200" w:type="dxa"/>
          <w:trHeight w:hRule="exact" w:val="340"/>
        </w:trPr>
        <w:tc>
          <w:tcPr>
            <w:tcW w:w="511" w:type="dxa"/>
            <w:tcBorders>
              <w:top w:val="nil"/>
              <w:left w:val="nil"/>
              <w:bottom w:val="nil"/>
              <w:right w:val="single" w:sz="4" w:space="0" w:color="auto"/>
            </w:tcBorders>
          </w:tcPr>
          <w:p w:rsidR="00392CBB" w:rsidRPr="00392CBB" w:rsidRDefault="00392CBB" w:rsidP="00392CBB">
            <w:pPr>
              <w:contextualSpacing/>
              <w:jc w:val="both"/>
              <w:rPr>
                <w:b/>
                <w:sz w:val="26"/>
                <w:szCs w:val="26"/>
              </w:rPr>
            </w:pPr>
            <w:r w:rsidRPr="00392CBB">
              <w:rPr>
                <w:b/>
                <w:sz w:val="26"/>
                <w:szCs w:val="26"/>
              </w:rPr>
              <w:t>Я,</w:t>
            </w:r>
          </w:p>
        </w:tc>
        <w:tc>
          <w:tcPr>
            <w:tcW w:w="377"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5"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9"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9"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gridSpan w:val="2"/>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2"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0"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0"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63"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r>
    </w:tbl>
    <w:p w:rsidR="00392CBB" w:rsidRPr="00392CBB" w:rsidRDefault="00392CBB" w:rsidP="00392CBB">
      <w:pPr>
        <w:contextualSpacing/>
        <w:jc w:val="center"/>
        <w:rPr>
          <w:i/>
          <w:sz w:val="26"/>
          <w:szCs w:val="26"/>
          <w:vertAlign w:val="superscript"/>
        </w:rPr>
      </w:pPr>
      <w:r w:rsidRPr="00392CBB">
        <w:rPr>
          <w:i/>
          <w:sz w:val="26"/>
          <w:szCs w:val="26"/>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
        <w:gridCol w:w="391"/>
        <w:gridCol w:w="392"/>
        <w:gridCol w:w="392"/>
        <w:gridCol w:w="394"/>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6"/>
        <w:gridCol w:w="380"/>
      </w:tblGrid>
      <w:tr w:rsidR="00392CBB" w:rsidRPr="00392CBB" w:rsidTr="004E1558">
        <w:trPr>
          <w:trHeight w:hRule="exact" w:val="340"/>
        </w:trPr>
        <w:tc>
          <w:tcPr>
            <w:tcW w:w="265" w:type="pct"/>
            <w:tcBorders>
              <w:top w:val="nil"/>
              <w:left w:val="nil"/>
              <w:bottom w:val="nil"/>
            </w:tcBorders>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0" w:type="pct"/>
          </w:tcPr>
          <w:p w:rsidR="00392CBB" w:rsidRPr="00392CBB" w:rsidRDefault="00392CBB" w:rsidP="00392CBB">
            <w:pPr>
              <w:contextualSpacing/>
              <w:jc w:val="both"/>
              <w:rPr>
                <w:sz w:val="26"/>
                <w:szCs w:val="26"/>
              </w:rPr>
            </w:pPr>
          </w:p>
        </w:tc>
      </w:tr>
    </w:tbl>
    <w:p w:rsidR="00392CBB" w:rsidRPr="00392CBB" w:rsidRDefault="00392CBB" w:rsidP="00392CBB">
      <w:pPr>
        <w:contextualSpacing/>
        <w:jc w:val="center"/>
        <w:rPr>
          <w:i/>
          <w:sz w:val="26"/>
          <w:szCs w:val="26"/>
          <w:vertAlign w:val="superscript"/>
        </w:rPr>
      </w:pPr>
      <w:r w:rsidRPr="00392CBB">
        <w:rPr>
          <w:i/>
          <w:sz w:val="26"/>
          <w:szCs w:val="26"/>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
        <w:gridCol w:w="391"/>
        <w:gridCol w:w="392"/>
        <w:gridCol w:w="392"/>
        <w:gridCol w:w="394"/>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6"/>
        <w:gridCol w:w="380"/>
      </w:tblGrid>
      <w:tr w:rsidR="00392CBB" w:rsidRPr="00392CBB" w:rsidTr="004E1558">
        <w:trPr>
          <w:trHeight w:hRule="exact" w:val="340"/>
        </w:trPr>
        <w:tc>
          <w:tcPr>
            <w:tcW w:w="265" w:type="pct"/>
            <w:tcBorders>
              <w:top w:val="nil"/>
              <w:left w:val="nil"/>
              <w:bottom w:val="nil"/>
            </w:tcBorders>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0" w:type="pct"/>
          </w:tcPr>
          <w:p w:rsidR="00392CBB" w:rsidRPr="00392CBB" w:rsidRDefault="00392CBB" w:rsidP="00392CBB">
            <w:pPr>
              <w:contextualSpacing/>
              <w:jc w:val="both"/>
              <w:rPr>
                <w:sz w:val="26"/>
                <w:szCs w:val="26"/>
              </w:rPr>
            </w:pPr>
          </w:p>
        </w:tc>
      </w:tr>
    </w:tbl>
    <w:p w:rsidR="00392CBB" w:rsidRPr="00392CBB" w:rsidRDefault="00392CBB" w:rsidP="00392CBB">
      <w:pPr>
        <w:rPr>
          <w:vanish/>
          <w:sz w:val="26"/>
          <w:szCs w:val="26"/>
        </w:rPr>
      </w:pPr>
    </w:p>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0"/>
        <w:gridCol w:w="415"/>
        <w:gridCol w:w="415"/>
        <w:gridCol w:w="299"/>
        <w:gridCol w:w="414"/>
        <w:gridCol w:w="414"/>
        <w:gridCol w:w="299"/>
        <w:gridCol w:w="414"/>
        <w:gridCol w:w="414"/>
        <w:gridCol w:w="414"/>
        <w:gridCol w:w="414"/>
      </w:tblGrid>
      <w:tr w:rsidR="00392CBB" w:rsidRPr="00392CBB" w:rsidTr="004E1558">
        <w:trPr>
          <w:trHeight w:hRule="exact" w:val="340"/>
        </w:trPr>
        <w:tc>
          <w:tcPr>
            <w:tcW w:w="1834" w:type="pct"/>
            <w:tcBorders>
              <w:top w:val="nil"/>
              <w:left w:val="nil"/>
              <w:bottom w:val="nil"/>
            </w:tcBorders>
          </w:tcPr>
          <w:p w:rsidR="00392CBB" w:rsidRPr="00392CBB" w:rsidRDefault="00392CBB" w:rsidP="00392CBB">
            <w:pPr>
              <w:spacing w:after="200"/>
              <w:jc w:val="both"/>
              <w:rPr>
                <w:sz w:val="26"/>
                <w:szCs w:val="26"/>
              </w:rPr>
            </w:pPr>
            <w:r w:rsidRPr="00392CBB">
              <w:rPr>
                <w:b/>
                <w:sz w:val="26"/>
                <w:szCs w:val="26"/>
              </w:rPr>
              <w:t>Дата рождения</w:t>
            </w:r>
            <w:r w:rsidRPr="00392CBB">
              <w:rPr>
                <w:sz w:val="26"/>
                <w:szCs w:val="26"/>
              </w:rPr>
              <w:t>:</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ч</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ч</w:t>
            </w:r>
          </w:p>
        </w:tc>
        <w:tc>
          <w:tcPr>
            <w:tcW w:w="242" w:type="pct"/>
            <w:tcBorders>
              <w:top w:val="nil"/>
              <w:bottom w:val="nil"/>
            </w:tcBorders>
          </w:tcPr>
          <w:p w:rsidR="00392CBB" w:rsidRPr="00392CBB" w:rsidRDefault="00392CBB" w:rsidP="00392CBB">
            <w:pPr>
              <w:contextualSpacing/>
              <w:jc w:val="both"/>
              <w:rPr>
                <w:sz w:val="26"/>
                <w:szCs w:val="26"/>
              </w:rPr>
            </w:pPr>
            <w:r w:rsidRPr="00392CBB">
              <w:rPr>
                <w:sz w:val="26"/>
                <w:szCs w:val="26"/>
              </w:rPr>
              <w:t>.</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м</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м</w:t>
            </w:r>
          </w:p>
        </w:tc>
        <w:tc>
          <w:tcPr>
            <w:tcW w:w="242" w:type="pct"/>
            <w:tcBorders>
              <w:top w:val="nil"/>
              <w:bottom w:val="nil"/>
            </w:tcBorders>
          </w:tcPr>
          <w:p w:rsidR="00392CBB" w:rsidRPr="00392CBB" w:rsidRDefault="00392CBB" w:rsidP="00392CBB">
            <w:pPr>
              <w:contextualSpacing/>
              <w:jc w:val="both"/>
              <w:rPr>
                <w:sz w:val="26"/>
                <w:szCs w:val="26"/>
              </w:rPr>
            </w:pPr>
            <w:r w:rsidRPr="00392CBB">
              <w:rPr>
                <w:sz w:val="26"/>
                <w:szCs w:val="26"/>
              </w:rPr>
              <w:t>.</w:t>
            </w:r>
          </w:p>
        </w:tc>
        <w:tc>
          <w:tcPr>
            <w:tcW w:w="335" w:type="pct"/>
          </w:tcPr>
          <w:p w:rsidR="00392CBB" w:rsidRPr="00392CBB" w:rsidRDefault="00392CBB" w:rsidP="00392CBB">
            <w:pPr>
              <w:contextualSpacing/>
              <w:jc w:val="both"/>
              <w:rPr>
                <w:sz w:val="26"/>
                <w:szCs w:val="26"/>
              </w:rPr>
            </w:pPr>
          </w:p>
        </w:tc>
        <w:tc>
          <w:tcPr>
            <w:tcW w:w="335" w:type="pct"/>
          </w:tcPr>
          <w:p w:rsidR="00392CBB" w:rsidRPr="00392CBB" w:rsidRDefault="00392CBB" w:rsidP="00392CBB">
            <w:pPr>
              <w:contextualSpacing/>
              <w:jc w:val="both"/>
              <w:rPr>
                <w:sz w:val="26"/>
                <w:szCs w:val="26"/>
              </w:rPr>
            </w:pP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г</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г</w:t>
            </w:r>
          </w:p>
        </w:tc>
      </w:tr>
    </w:tbl>
    <w:p w:rsidR="00392CBB" w:rsidRPr="00392CBB" w:rsidRDefault="00392CBB" w:rsidP="00392CBB">
      <w:pPr>
        <w:contextualSpacing/>
        <w:jc w:val="center"/>
        <w:rPr>
          <w:i/>
          <w:sz w:val="26"/>
          <w:szCs w:val="26"/>
          <w:vertAlign w:val="superscript"/>
        </w:rPr>
      </w:pPr>
      <w:r w:rsidRPr="00392CBB">
        <w:rPr>
          <w:i/>
          <w:sz w:val="26"/>
          <w:szCs w:val="26"/>
          <w:vertAlign w:val="superscript"/>
        </w:rPr>
        <w:t>отчество</w:t>
      </w:r>
    </w:p>
    <w:p w:rsidR="00392CBB" w:rsidRPr="00392CBB" w:rsidRDefault="00392CBB" w:rsidP="00392CBB">
      <w:pPr>
        <w:contextualSpacing/>
        <w:jc w:val="both"/>
        <w:rPr>
          <w:b/>
          <w:sz w:val="26"/>
          <w:szCs w:val="26"/>
        </w:rPr>
      </w:pPr>
    </w:p>
    <w:p w:rsidR="00392CBB" w:rsidRPr="00392CBB" w:rsidRDefault="00392CBB" w:rsidP="00392CBB">
      <w:pPr>
        <w:contextualSpacing/>
        <w:jc w:val="both"/>
        <w:rPr>
          <w:b/>
          <w:sz w:val="26"/>
          <w:szCs w:val="26"/>
        </w:rPr>
      </w:pPr>
    </w:p>
    <w:p w:rsidR="00392CBB" w:rsidRPr="00392CBB" w:rsidRDefault="00392CBB" w:rsidP="00392CBB">
      <w:pPr>
        <w:contextualSpacing/>
        <w:jc w:val="both"/>
        <w:rPr>
          <w:sz w:val="26"/>
          <w:szCs w:val="26"/>
        </w:rPr>
      </w:pPr>
      <w:r w:rsidRPr="00392CBB">
        <w:rPr>
          <w:b/>
          <w:sz w:val="26"/>
          <w:szCs w:val="26"/>
        </w:rPr>
        <w:t>Документ, удостоверяющий личность</w:t>
      </w:r>
      <w:r w:rsidRPr="00392CBB">
        <w:rPr>
          <w:sz w:val="26"/>
          <w:szCs w:val="26"/>
        </w:rPr>
        <w:t xml:space="preserve"> ____________________________</w:t>
      </w:r>
    </w:p>
    <w:p w:rsidR="00392CBB" w:rsidRPr="00392CBB" w:rsidRDefault="00392CBB" w:rsidP="00392CBB">
      <w:pPr>
        <w:contextualSpacing/>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392CBB" w:rsidRPr="00392CBB" w:rsidTr="004E1558">
        <w:trPr>
          <w:trHeight w:hRule="exact" w:val="340"/>
        </w:trPr>
        <w:tc>
          <w:tcPr>
            <w:tcW w:w="1134" w:type="dxa"/>
            <w:tcBorders>
              <w:top w:val="nil"/>
              <w:left w:val="nil"/>
              <w:bottom w:val="nil"/>
            </w:tcBorders>
          </w:tcPr>
          <w:p w:rsidR="00392CBB" w:rsidRPr="00392CBB" w:rsidRDefault="00392CBB" w:rsidP="00392CBB">
            <w:pPr>
              <w:contextualSpacing/>
              <w:jc w:val="both"/>
              <w:rPr>
                <w:b/>
                <w:sz w:val="26"/>
                <w:szCs w:val="26"/>
              </w:rPr>
            </w:pPr>
            <w:r w:rsidRPr="00392CBB">
              <w:rPr>
                <w:b/>
                <w:sz w:val="26"/>
                <w:szCs w:val="26"/>
              </w:rPr>
              <w:t>Серия</w:t>
            </w: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1701" w:type="dxa"/>
            <w:tcBorders>
              <w:top w:val="nil"/>
              <w:bottom w:val="nil"/>
            </w:tcBorders>
          </w:tcPr>
          <w:p w:rsidR="00392CBB" w:rsidRPr="00392CBB" w:rsidRDefault="00392CBB" w:rsidP="00392CBB">
            <w:pPr>
              <w:contextualSpacing/>
              <w:jc w:val="right"/>
              <w:rPr>
                <w:b/>
                <w:sz w:val="26"/>
                <w:szCs w:val="26"/>
              </w:rPr>
            </w:pPr>
            <w:r w:rsidRPr="00392CBB">
              <w:rPr>
                <w:b/>
                <w:sz w:val="26"/>
                <w:szCs w:val="26"/>
              </w:rPr>
              <w:t>Номер</w:t>
            </w: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r>
    </w:tbl>
    <w:p w:rsidR="00392CBB" w:rsidRPr="00392CBB" w:rsidRDefault="00392CBB" w:rsidP="00392CBB">
      <w:pPr>
        <w:contextualSpacing/>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392CBB" w:rsidRPr="00392CBB" w:rsidTr="004E1558">
        <w:trPr>
          <w:trHeight w:hRule="exact" w:val="340"/>
        </w:trPr>
        <w:tc>
          <w:tcPr>
            <w:tcW w:w="1134" w:type="dxa"/>
            <w:tcBorders>
              <w:top w:val="nil"/>
              <w:left w:val="nil"/>
              <w:bottom w:val="nil"/>
            </w:tcBorders>
          </w:tcPr>
          <w:p w:rsidR="00392CBB" w:rsidRPr="00392CBB" w:rsidRDefault="00392CBB" w:rsidP="00392CBB">
            <w:pPr>
              <w:contextualSpacing/>
              <w:jc w:val="both"/>
              <w:rPr>
                <w:sz w:val="26"/>
                <w:szCs w:val="26"/>
              </w:rPr>
            </w:pPr>
            <w:r w:rsidRPr="00392CBB">
              <w:rPr>
                <w:b/>
                <w:sz w:val="26"/>
                <w:szCs w:val="26"/>
              </w:rPr>
              <w:t>Пол</w:t>
            </w:r>
            <w:r w:rsidRPr="00392CBB">
              <w:rPr>
                <w:sz w:val="26"/>
                <w:szCs w:val="26"/>
              </w:rPr>
              <w:t>:</w:t>
            </w:r>
          </w:p>
        </w:tc>
        <w:tc>
          <w:tcPr>
            <w:tcW w:w="397" w:type="dxa"/>
          </w:tcPr>
          <w:p w:rsidR="00392CBB" w:rsidRPr="00392CBB" w:rsidRDefault="00392CBB" w:rsidP="00392CBB">
            <w:pPr>
              <w:contextualSpacing/>
              <w:jc w:val="both"/>
              <w:rPr>
                <w:sz w:val="26"/>
                <w:szCs w:val="26"/>
              </w:rPr>
            </w:pPr>
          </w:p>
        </w:tc>
        <w:tc>
          <w:tcPr>
            <w:tcW w:w="1701" w:type="dxa"/>
            <w:tcBorders>
              <w:top w:val="nil"/>
              <w:bottom w:val="nil"/>
            </w:tcBorders>
            <w:vAlign w:val="center"/>
          </w:tcPr>
          <w:p w:rsidR="00392CBB" w:rsidRPr="00392CBB" w:rsidRDefault="00392CBB" w:rsidP="00392CBB">
            <w:pPr>
              <w:contextualSpacing/>
              <w:rPr>
                <w:sz w:val="26"/>
                <w:szCs w:val="26"/>
              </w:rPr>
            </w:pPr>
            <w:r w:rsidRPr="00392CBB">
              <w:rPr>
                <w:sz w:val="26"/>
                <w:szCs w:val="26"/>
              </w:rPr>
              <w:t>мужской</w:t>
            </w:r>
          </w:p>
        </w:tc>
        <w:tc>
          <w:tcPr>
            <w:tcW w:w="397" w:type="dxa"/>
          </w:tcPr>
          <w:p w:rsidR="00392CBB" w:rsidRPr="00392CBB" w:rsidRDefault="00392CBB" w:rsidP="00392CBB">
            <w:pPr>
              <w:contextualSpacing/>
              <w:jc w:val="both"/>
              <w:rPr>
                <w:sz w:val="26"/>
                <w:szCs w:val="26"/>
              </w:rPr>
            </w:pPr>
          </w:p>
        </w:tc>
        <w:tc>
          <w:tcPr>
            <w:tcW w:w="1583" w:type="dxa"/>
            <w:tcBorders>
              <w:top w:val="nil"/>
              <w:bottom w:val="nil"/>
              <w:right w:val="nil"/>
            </w:tcBorders>
            <w:vAlign w:val="center"/>
          </w:tcPr>
          <w:p w:rsidR="00392CBB" w:rsidRPr="00392CBB" w:rsidRDefault="00392CBB" w:rsidP="00392CBB">
            <w:pPr>
              <w:contextualSpacing/>
              <w:rPr>
                <w:sz w:val="26"/>
                <w:szCs w:val="26"/>
              </w:rPr>
            </w:pPr>
            <w:r w:rsidRPr="00392CBB">
              <w:rPr>
                <w:sz w:val="26"/>
                <w:szCs w:val="26"/>
              </w:rPr>
              <w:t>женский</w:t>
            </w:r>
          </w:p>
        </w:tc>
      </w:tr>
    </w:tbl>
    <w:p w:rsidR="00392CBB" w:rsidRPr="00392CBB" w:rsidRDefault="00392CBB" w:rsidP="00392CBB">
      <w:pPr>
        <w:contextualSpacing/>
        <w:jc w:val="both"/>
        <w:rPr>
          <w:sz w:val="26"/>
          <w:szCs w:val="26"/>
        </w:rPr>
      </w:pPr>
    </w:p>
    <w:p w:rsidR="00392CBB" w:rsidRPr="00392CBB" w:rsidRDefault="00392CBB" w:rsidP="00392CBB">
      <w:pPr>
        <w:contextualSpacing/>
        <w:jc w:val="both"/>
        <w:rPr>
          <w:sz w:val="26"/>
          <w:szCs w:val="26"/>
        </w:rPr>
      </w:pPr>
      <w:r w:rsidRPr="00392CBB">
        <w:rPr>
          <w:sz w:val="26"/>
          <w:szCs w:val="26"/>
        </w:rPr>
        <w:t>Прошу зарегистрировать меня для участия в итоговом</w:t>
      </w:r>
    </w:p>
    <w:p w:rsidR="00392CBB" w:rsidRPr="00392CBB" w:rsidRDefault="00392CBB" w:rsidP="00392CBB">
      <w:pPr>
        <w:contextualSpacing/>
        <w:jc w:val="both"/>
        <w:rPr>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7"/>
        <w:gridCol w:w="397"/>
        <w:gridCol w:w="2428"/>
        <w:gridCol w:w="425"/>
        <w:gridCol w:w="784"/>
      </w:tblGrid>
      <w:tr w:rsidR="00392CBB" w:rsidRPr="00392CBB" w:rsidTr="004E1558">
        <w:trPr>
          <w:trHeight w:hRule="exact" w:val="340"/>
        </w:trPr>
        <w:tc>
          <w:tcPr>
            <w:tcW w:w="1967" w:type="dxa"/>
            <w:tcBorders>
              <w:top w:val="nil"/>
              <w:left w:val="nil"/>
              <w:bottom w:val="nil"/>
            </w:tcBorders>
          </w:tcPr>
          <w:p w:rsidR="00392CBB" w:rsidRPr="00392CBB" w:rsidRDefault="00392CBB" w:rsidP="00392CBB">
            <w:pPr>
              <w:contextualSpacing/>
              <w:jc w:val="both"/>
              <w:rPr>
                <w:b/>
                <w:sz w:val="26"/>
                <w:szCs w:val="26"/>
              </w:rPr>
            </w:pPr>
            <w:r w:rsidRPr="00392CBB">
              <w:rPr>
                <w:b/>
                <w:sz w:val="26"/>
                <w:szCs w:val="26"/>
              </w:rPr>
              <w:t>сочинении</w:t>
            </w:r>
          </w:p>
        </w:tc>
        <w:tc>
          <w:tcPr>
            <w:tcW w:w="397" w:type="dxa"/>
          </w:tcPr>
          <w:p w:rsidR="00392CBB" w:rsidRPr="00392CBB" w:rsidRDefault="00392CBB" w:rsidP="00392CBB">
            <w:pPr>
              <w:contextualSpacing/>
              <w:jc w:val="both"/>
              <w:rPr>
                <w:sz w:val="26"/>
                <w:szCs w:val="26"/>
              </w:rPr>
            </w:pPr>
          </w:p>
        </w:tc>
        <w:tc>
          <w:tcPr>
            <w:tcW w:w="2428" w:type="dxa"/>
            <w:tcBorders>
              <w:top w:val="nil"/>
              <w:bottom w:val="nil"/>
            </w:tcBorders>
            <w:vAlign w:val="center"/>
          </w:tcPr>
          <w:p w:rsidR="00392CBB" w:rsidRPr="00392CBB" w:rsidRDefault="00392CBB" w:rsidP="00392CBB">
            <w:pPr>
              <w:contextualSpacing/>
              <w:rPr>
                <w:b/>
                <w:sz w:val="26"/>
                <w:szCs w:val="26"/>
              </w:rPr>
            </w:pPr>
            <w:r w:rsidRPr="00392CBB">
              <w:rPr>
                <w:b/>
                <w:sz w:val="26"/>
                <w:szCs w:val="26"/>
              </w:rPr>
              <w:t xml:space="preserve">            изложении</w:t>
            </w:r>
          </w:p>
        </w:tc>
        <w:tc>
          <w:tcPr>
            <w:tcW w:w="425" w:type="dxa"/>
          </w:tcPr>
          <w:p w:rsidR="00392CBB" w:rsidRPr="00392CBB" w:rsidRDefault="00392CBB" w:rsidP="00392CBB">
            <w:pPr>
              <w:contextualSpacing/>
              <w:jc w:val="both"/>
              <w:rPr>
                <w:sz w:val="26"/>
                <w:szCs w:val="26"/>
              </w:rPr>
            </w:pPr>
          </w:p>
        </w:tc>
        <w:tc>
          <w:tcPr>
            <w:tcW w:w="784" w:type="dxa"/>
            <w:tcBorders>
              <w:top w:val="nil"/>
              <w:bottom w:val="nil"/>
              <w:right w:val="nil"/>
            </w:tcBorders>
            <w:vAlign w:val="center"/>
          </w:tcPr>
          <w:p w:rsidR="00392CBB" w:rsidRPr="00392CBB" w:rsidRDefault="00392CBB" w:rsidP="00392CBB">
            <w:pPr>
              <w:contextualSpacing/>
              <w:rPr>
                <w:sz w:val="26"/>
                <w:szCs w:val="26"/>
              </w:rPr>
            </w:pPr>
          </w:p>
          <w:p w:rsidR="00392CBB" w:rsidRPr="00392CBB" w:rsidRDefault="00392CBB" w:rsidP="00392CBB">
            <w:pPr>
              <w:contextualSpacing/>
              <w:rPr>
                <w:sz w:val="26"/>
                <w:szCs w:val="26"/>
              </w:rPr>
            </w:pPr>
          </w:p>
        </w:tc>
      </w:tr>
    </w:tbl>
    <w:p w:rsidR="00392CBB" w:rsidRPr="00392CBB" w:rsidRDefault="00392CBB" w:rsidP="00392CBB">
      <w:pPr>
        <w:contextualSpacing/>
        <w:jc w:val="both"/>
        <w:rPr>
          <w:sz w:val="26"/>
          <w:szCs w:val="26"/>
        </w:rPr>
      </w:pPr>
    </w:p>
    <w:p w:rsidR="00392CBB" w:rsidRPr="00392CBB" w:rsidRDefault="00392CBB" w:rsidP="00392CBB">
      <w:pPr>
        <w:contextualSpacing/>
        <w:jc w:val="both"/>
        <w:rPr>
          <w:sz w:val="26"/>
          <w:szCs w:val="26"/>
        </w:rPr>
      </w:pPr>
      <w:r w:rsidRPr="00392CBB">
        <w:rPr>
          <w:sz w:val="26"/>
          <w:szCs w:val="26"/>
        </w:rPr>
        <w:t>для получения допуска к государственной итоговой аттестации по образовательным программам среднего общего образования.</w:t>
      </w:r>
    </w:p>
    <w:p w:rsidR="00392CBB" w:rsidRPr="00392CBB" w:rsidRDefault="00392CBB" w:rsidP="00392CBB">
      <w:pPr>
        <w:contextualSpacing/>
        <w:rPr>
          <w:sz w:val="26"/>
          <w:szCs w:val="26"/>
        </w:rPr>
      </w:pPr>
    </w:p>
    <w:p w:rsidR="00392CBB" w:rsidRPr="00392CBB" w:rsidRDefault="00392CBB" w:rsidP="00392CBB">
      <w:pPr>
        <w:contextualSpacing/>
        <w:rPr>
          <w:sz w:val="26"/>
          <w:szCs w:val="26"/>
        </w:rPr>
      </w:pPr>
      <w:r w:rsidRPr="00392CBB">
        <w:rPr>
          <w:sz w:val="26"/>
          <w:szCs w:val="26"/>
        </w:rPr>
        <w:t>Согласие на обработку персональных данных прилагается.</w:t>
      </w:r>
    </w:p>
    <w:p w:rsidR="00392CBB" w:rsidRPr="00392CBB" w:rsidRDefault="00392CBB" w:rsidP="00392CBB">
      <w:pPr>
        <w:pBdr>
          <w:bottom w:val="single" w:sz="12" w:space="1" w:color="auto"/>
        </w:pBdr>
        <w:spacing w:before="240" w:after="120" w:line="276" w:lineRule="auto"/>
        <w:jc w:val="both"/>
        <w:rPr>
          <w:sz w:val="26"/>
          <w:szCs w:val="26"/>
          <w:lang w:eastAsia="en-US"/>
        </w:rPr>
      </w:pPr>
      <w:r w:rsidRPr="00392CBB">
        <w:rPr>
          <w:sz w:val="26"/>
          <w:szCs w:val="26"/>
          <w:lang w:eastAsia="en-US"/>
        </w:rPr>
        <w:t>*</w:t>
      </w:r>
      <w:r w:rsidRPr="00392CBB">
        <w:rPr>
          <w:i/>
          <w:sz w:val="26"/>
          <w:szCs w:val="26"/>
          <w:lang w:eastAsia="en-US"/>
        </w:rPr>
        <w:t>Прошу создать условия для написания итогового сочинения (изложения) с учетом состояния здоровья, подтверждаемого (заполняется участниками с ограниченными возможностями здоровья, детьми-инвалидами, инвалидами):</w:t>
      </w:r>
    </w:p>
    <w:p w:rsidR="00392CBB" w:rsidRPr="00392CBB" w:rsidRDefault="00392CBB" w:rsidP="00392CBB">
      <w:pPr>
        <w:pBdr>
          <w:bottom w:val="single" w:sz="12" w:space="1" w:color="auto"/>
        </w:pBdr>
        <w:spacing w:before="240" w:after="120" w:line="276" w:lineRule="auto"/>
        <w:jc w:val="both"/>
        <w:rPr>
          <w:i/>
          <w:sz w:val="26"/>
          <w:szCs w:val="26"/>
          <w:lang w:eastAsia="en-US"/>
        </w:rPr>
      </w:pPr>
    </w:p>
    <w:p w:rsidR="00392CBB" w:rsidRPr="00392CBB" w:rsidRDefault="00392CBB" w:rsidP="00392CBB">
      <w:pPr>
        <w:pBdr>
          <w:bottom w:val="single" w:sz="12" w:space="1" w:color="auto"/>
        </w:pBdr>
        <w:spacing w:before="240" w:after="120" w:line="276" w:lineRule="auto"/>
        <w:jc w:val="both"/>
        <w:rPr>
          <w:i/>
          <w:sz w:val="26"/>
          <w:szCs w:val="26"/>
          <w:lang w:eastAsia="en-US"/>
        </w:rPr>
      </w:pPr>
    </w:p>
    <w:p w:rsidR="00392CBB" w:rsidRPr="00392CBB" w:rsidRDefault="00392CBB" w:rsidP="00392CBB">
      <w:pPr>
        <w:spacing w:before="240" w:after="120" w:line="276" w:lineRule="auto"/>
        <w:rPr>
          <w:i/>
          <w:sz w:val="26"/>
          <w:szCs w:val="26"/>
          <w:lang w:eastAsia="en-US"/>
        </w:rPr>
      </w:pPr>
      <w:r w:rsidRPr="00392CBB">
        <w:rPr>
          <w:i/>
          <w:sz w:val="26"/>
          <w:szCs w:val="26"/>
          <w:lang w:eastAsia="en-US"/>
        </w:rPr>
        <w:t>(указать необходимые условия)</w:t>
      </w:r>
    </w:p>
    <w:tbl>
      <w:tblPr>
        <w:tblW w:w="0" w:type="auto"/>
        <w:tblLook w:val="01E0" w:firstRow="1" w:lastRow="1" w:firstColumn="1" w:lastColumn="1" w:noHBand="0" w:noVBand="0"/>
      </w:tblPr>
      <w:tblGrid>
        <w:gridCol w:w="4518"/>
        <w:gridCol w:w="426"/>
        <w:gridCol w:w="3697"/>
        <w:gridCol w:w="427"/>
      </w:tblGrid>
      <w:tr w:rsidR="00392CBB" w:rsidRPr="00392CBB" w:rsidTr="004E1558">
        <w:trPr>
          <w:trHeight w:hRule="exact" w:val="721"/>
        </w:trPr>
        <w:tc>
          <w:tcPr>
            <w:tcW w:w="4518" w:type="dxa"/>
            <w:tcBorders>
              <w:right w:val="single" w:sz="4" w:space="0" w:color="auto"/>
            </w:tcBorders>
          </w:tcPr>
          <w:p w:rsidR="00392CBB" w:rsidRPr="00392CBB" w:rsidRDefault="00392CBB" w:rsidP="00392CBB">
            <w:pPr>
              <w:spacing w:after="200" w:line="276" w:lineRule="auto"/>
              <w:jc w:val="both"/>
              <w:rPr>
                <w:i/>
                <w:sz w:val="26"/>
                <w:szCs w:val="26"/>
                <w:lang w:eastAsia="en-US"/>
              </w:rPr>
            </w:pPr>
            <w:r w:rsidRPr="00392CBB">
              <w:rPr>
                <w:i/>
                <w:sz w:val="26"/>
                <w:szCs w:val="26"/>
                <w:lang w:eastAsia="en-US"/>
              </w:rPr>
              <w:lastRenderedPageBreak/>
              <w:t xml:space="preserve">Справкой </w:t>
            </w:r>
            <w:r w:rsidRPr="00392CBB">
              <w:rPr>
                <w:i/>
                <w:sz w:val="26"/>
                <w:szCs w:val="26"/>
              </w:rPr>
              <w:t xml:space="preserve">об установлении инвалидности </w:t>
            </w:r>
          </w:p>
        </w:tc>
        <w:tc>
          <w:tcPr>
            <w:tcW w:w="426"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spacing w:after="200" w:line="276" w:lineRule="auto"/>
              <w:jc w:val="both"/>
              <w:rPr>
                <w:i/>
                <w:sz w:val="26"/>
                <w:szCs w:val="26"/>
                <w:lang w:eastAsia="en-US"/>
              </w:rPr>
            </w:pPr>
          </w:p>
        </w:tc>
        <w:tc>
          <w:tcPr>
            <w:tcW w:w="3697" w:type="dxa"/>
            <w:tcBorders>
              <w:left w:val="single" w:sz="4" w:space="0" w:color="auto"/>
              <w:right w:val="single" w:sz="4" w:space="0" w:color="auto"/>
            </w:tcBorders>
          </w:tcPr>
          <w:p w:rsidR="00392CBB" w:rsidRPr="00392CBB" w:rsidRDefault="00392CBB" w:rsidP="00392CBB">
            <w:pPr>
              <w:spacing w:after="200" w:line="276" w:lineRule="auto"/>
              <w:rPr>
                <w:i/>
                <w:sz w:val="26"/>
                <w:szCs w:val="26"/>
                <w:lang w:eastAsia="en-US"/>
              </w:rPr>
            </w:pPr>
            <w:r w:rsidRPr="00392CBB">
              <w:rPr>
                <w:i/>
                <w:sz w:val="26"/>
                <w:szCs w:val="26"/>
                <w:lang w:eastAsia="en-US"/>
              </w:rPr>
              <w:t>Рекомендациями ПМПК</w:t>
            </w:r>
          </w:p>
        </w:tc>
        <w:tc>
          <w:tcPr>
            <w:tcW w:w="427"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spacing w:after="200" w:line="276" w:lineRule="auto"/>
              <w:jc w:val="both"/>
              <w:rPr>
                <w:i/>
                <w:sz w:val="26"/>
                <w:szCs w:val="26"/>
                <w:lang w:eastAsia="en-US"/>
              </w:rPr>
            </w:pPr>
          </w:p>
        </w:tc>
      </w:tr>
    </w:tbl>
    <w:p w:rsidR="00392CBB" w:rsidRPr="00392CBB" w:rsidRDefault="00392CBB" w:rsidP="00392CBB">
      <w:pPr>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r w:rsidRPr="00392CBB">
        <w:rPr>
          <w:sz w:val="26"/>
          <w:szCs w:val="26"/>
        </w:rPr>
        <w:t>Подпись заявителя   ______________/_______________________________(Ф.И.О.)</w:t>
      </w: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r w:rsidRPr="00392CBB">
        <w:rPr>
          <w:sz w:val="26"/>
          <w:szCs w:val="26"/>
        </w:rPr>
        <w:t xml:space="preserve"> «____» _____________ 20___ г.</w:t>
      </w: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46"/>
        <w:gridCol w:w="284"/>
        <w:gridCol w:w="284"/>
        <w:gridCol w:w="284"/>
        <w:gridCol w:w="284"/>
        <w:gridCol w:w="284"/>
        <w:gridCol w:w="284"/>
        <w:gridCol w:w="284"/>
        <w:gridCol w:w="284"/>
        <w:gridCol w:w="284"/>
        <w:gridCol w:w="284"/>
        <w:gridCol w:w="284"/>
        <w:gridCol w:w="284"/>
        <w:gridCol w:w="284"/>
        <w:gridCol w:w="284"/>
        <w:gridCol w:w="284"/>
      </w:tblGrid>
      <w:tr w:rsidR="00392CBB" w:rsidRPr="00392CBB" w:rsidTr="004E1558">
        <w:trPr>
          <w:trHeight w:val="284"/>
          <w:jc w:val="center"/>
        </w:trPr>
        <w:tc>
          <w:tcPr>
            <w:tcW w:w="2546" w:type="dxa"/>
            <w:tcBorders>
              <w:top w:val="nil"/>
              <w:left w:val="nil"/>
              <w:bottom w:val="nil"/>
            </w:tcBorders>
          </w:tcPr>
          <w:p w:rsidR="00392CBB" w:rsidRPr="00392CBB" w:rsidRDefault="00392CBB" w:rsidP="00392CBB">
            <w:pPr>
              <w:jc w:val="right"/>
              <w:rPr>
                <w:sz w:val="26"/>
                <w:szCs w:val="26"/>
              </w:rPr>
            </w:pPr>
            <w:r w:rsidRPr="00392CBB">
              <w:rPr>
                <w:sz w:val="26"/>
                <w:szCs w:val="26"/>
              </w:rPr>
              <w:t>Контактный телефон</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r>
    </w:tbl>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4E1558" w:rsidRDefault="00392CBB" w:rsidP="004E1558">
      <w:pPr>
        <w:pStyle w:val="2"/>
        <w:jc w:val="both"/>
        <w:rPr>
          <w:rFonts w:ascii="Times New Roman" w:hAnsi="Times New Roman"/>
          <w:i w:val="0"/>
        </w:rPr>
      </w:pPr>
      <w:bookmarkStart w:id="34" w:name="_Toc401071244"/>
      <w:bookmarkStart w:id="35" w:name="_Toc401159034"/>
      <w:bookmarkStart w:id="36" w:name="_Toc431287386"/>
      <w:bookmarkStart w:id="37" w:name="_Toc431300443"/>
      <w:bookmarkStart w:id="38" w:name="_Toc431310893"/>
      <w:bookmarkStart w:id="39" w:name="_Toc431311604"/>
      <w:r w:rsidRPr="004E1558">
        <w:rPr>
          <w:rFonts w:ascii="Times New Roman" w:hAnsi="Times New Roman"/>
          <w:i w:val="0"/>
        </w:rPr>
        <w:lastRenderedPageBreak/>
        <w:t>Приложение 2. Образец заявления на участие в итоговом сочинении выпускника прошлых лет</w:t>
      </w:r>
      <w:bookmarkEnd w:id="34"/>
      <w:bookmarkEnd w:id="35"/>
      <w:bookmarkEnd w:id="36"/>
      <w:bookmarkEnd w:id="37"/>
      <w:bookmarkEnd w:id="38"/>
      <w:bookmarkEnd w:id="39"/>
      <w:r w:rsidRPr="004E1558">
        <w:rPr>
          <w:rFonts w:ascii="Times New Roman" w:hAnsi="Times New Roman"/>
          <w:i w:val="0"/>
        </w:rPr>
        <w:t xml:space="preserve"> </w:t>
      </w:r>
    </w:p>
    <w:p w:rsidR="00392CBB" w:rsidRPr="00392CBB" w:rsidRDefault="00392CBB" w:rsidP="00392CBB">
      <w:pPr>
        <w:jc w:val="center"/>
        <w:outlineLvl w:val="0"/>
        <w:rPr>
          <w:b/>
          <w:sz w:val="26"/>
          <w:szCs w:val="26"/>
        </w:rPr>
      </w:pPr>
    </w:p>
    <w:tbl>
      <w:tblPr>
        <w:tblW w:w="9792" w:type="dxa"/>
        <w:tblLook w:val="01E0" w:firstRow="1" w:lastRow="1" w:firstColumn="1" w:lastColumn="1" w:noHBand="0" w:noVBand="0"/>
      </w:tblPr>
      <w:tblGrid>
        <w:gridCol w:w="511"/>
        <w:gridCol w:w="377"/>
        <w:gridCol w:w="375"/>
        <w:gridCol w:w="381"/>
        <w:gridCol w:w="379"/>
        <w:gridCol w:w="381"/>
        <w:gridCol w:w="381"/>
        <w:gridCol w:w="379"/>
        <w:gridCol w:w="381"/>
        <w:gridCol w:w="381"/>
        <w:gridCol w:w="381"/>
        <w:gridCol w:w="105"/>
        <w:gridCol w:w="273"/>
        <w:gridCol w:w="378"/>
        <w:gridCol w:w="382"/>
        <w:gridCol w:w="380"/>
        <w:gridCol w:w="380"/>
        <w:gridCol w:w="378"/>
        <w:gridCol w:w="378"/>
        <w:gridCol w:w="378"/>
        <w:gridCol w:w="378"/>
        <w:gridCol w:w="378"/>
        <w:gridCol w:w="378"/>
        <w:gridCol w:w="378"/>
        <w:gridCol w:w="378"/>
        <w:gridCol w:w="363"/>
        <w:gridCol w:w="200"/>
      </w:tblGrid>
      <w:tr w:rsidR="00392CBB" w:rsidRPr="00392CBB" w:rsidTr="004E1558">
        <w:trPr>
          <w:cantSplit/>
          <w:trHeight w:val="1880"/>
        </w:trPr>
        <w:tc>
          <w:tcPr>
            <w:tcW w:w="4412" w:type="dxa"/>
            <w:gridSpan w:val="12"/>
          </w:tcPr>
          <w:p w:rsidR="00392CBB" w:rsidRPr="00392CBB" w:rsidRDefault="00392CBB" w:rsidP="00392CBB">
            <w:pPr>
              <w:rPr>
                <w:sz w:val="26"/>
                <w:szCs w:val="26"/>
              </w:rPr>
            </w:pPr>
          </w:p>
        </w:tc>
        <w:tc>
          <w:tcPr>
            <w:tcW w:w="5380" w:type="dxa"/>
            <w:gridSpan w:val="15"/>
          </w:tcPr>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r w:rsidRPr="00392CBB">
              <w:rPr>
                <w:sz w:val="26"/>
                <w:szCs w:val="26"/>
              </w:rPr>
              <w:t>КОМУ____________________</w:t>
            </w: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p>
          <w:p w:rsidR="00392CBB" w:rsidRPr="00392CBB" w:rsidRDefault="00392CBB" w:rsidP="00392CBB">
            <w:pPr>
              <w:ind w:firstLine="675"/>
              <w:rPr>
                <w:sz w:val="26"/>
                <w:szCs w:val="26"/>
              </w:rPr>
            </w:pPr>
          </w:p>
        </w:tc>
      </w:tr>
      <w:tr w:rsidR="00392CBB" w:rsidRPr="00392CBB" w:rsidTr="004E1558">
        <w:trPr>
          <w:gridAfter w:val="13"/>
          <w:wAfter w:w="4439" w:type="dxa"/>
          <w:trHeight w:val="397"/>
        </w:trPr>
        <w:tc>
          <w:tcPr>
            <w:tcW w:w="2905" w:type="dxa"/>
            <w:gridSpan w:val="14"/>
          </w:tcPr>
          <w:p w:rsidR="00392CBB" w:rsidRPr="00392CBB" w:rsidRDefault="00392CBB" w:rsidP="00392CBB">
            <w:pPr>
              <w:spacing w:after="200"/>
              <w:jc w:val="right"/>
              <w:rPr>
                <w:b/>
                <w:sz w:val="26"/>
                <w:szCs w:val="26"/>
              </w:rPr>
            </w:pPr>
            <w:r w:rsidRPr="00392CBB">
              <w:rPr>
                <w:b/>
                <w:sz w:val="26"/>
                <w:szCs w:val="26"/>
              </w:rPr>
              <w:t>заявление</w:t>
            </w:r>
          </w:p>
        </w:tc>
      </w:tr>
      <w:tr w:rsidR="00392CBB" w:rsidRPr="00392CBB" w:rsidTr="004E1558">
        <w:trPr>
          <w:gridAfter w:val="1"/>
          <w:wAfter w:w="200" w:type="dxa"/>
          <w:trHeight w:hRule="exact" w:val="340"/>
        </w:trPr>
        <w:tc>
          <w:tcPr>
            <w:tcW w:w="511" w:type="dxa"/>
            <w:tcBorders>
              <w:top w:val="nil"/>
              <w:left w:val="nil"/>
              <w:bottom w:val="nil"/>
              <w:right w:val="single" w:sz="4" w:space="0" w:color="auto"/>
            </w:tcBorders>
          </w:tcPr>
          <w:p w:rsidR="00392CBB" w:rsidRPr="00392CBB" w:rsidRDefault="00392CBB" w:rsidP="00392CBB">
            <w:pPr>
              <w:contextualSpacing/>
              <w:jc w:val="both"/>
              <w:rPr>
                <w:b/>
                <w:sz w:val="26"/>
                <w:szCs w:val="26"/>
              </w:rPr>
            </w:pPr>
            <w:r w:rsidRPr="00392CBB">
              <w:rPr>
                <w:b/>
                <w:sz w:val="26"/>
                <w:szCs w:val="26"/>
              </w:rPr>
              <w:t>Я,</w:t>
            </w:r>
          </w:p>
        </w:tc>
        <w:tc>
          <w:tcPr>
            <w:tcW w:w="377"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5"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9"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9"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gridSpan w:val="2"/>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2"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0"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0"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63"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r>
    </w:tbl>
    <w:p w:rsidR="00392CBB" w:rsidRPr="00392CBB" w:rsidRDefault="00392CBB" w:rsidP="00392CBB">
      <w:pPr>
        <w:contextualSpacing/>
        <w:jc w:val="center"/>
        <w:rPr>
          <w:i/>
          <w:sz w:val="26"/>
          <w:szCs w:val="26"/>
          <w:vertAlign w:val="superscript"/>
        </w:rPr>
      </w:pPr>
      <w:r w:rsidRPr="00392CBB">
        <w:rPr>
          <w:i/>
          <w:sz w:val="26"/>
          <w:szCs w:val="26"/>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
        <w:gridCol w:w="391"/>
        <w:gridCol w:w="392"/>
        <w:gridCol w:w="392"/>
        <w:gridCol w:w="394"/>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6"/>
        <w:gridCol w:w="380"/>
      </w:tblGrid>
      <w:tr w:rsidR="00392CBB" w:rsidRPr="00392CBB" w:rsidTr="004E1558">
        <w:trPr>
          <w:trHeight w:hRule="exact" w:val="340"/>
        </w:trPr>
        <w:tc>
          <w:tcPr>
            <w:tcW w:w="265" w:type="pct"/>
            <w:tcBorders>
              <w:top w:val="nil"/>
              <w:left w:val="nil"/>
              <w:bottom w:val="nil"/>
            </w:tcBorders>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0" w:type="pct"/>
          </w:tcPr>
          <w:p w:rsidR="00392CBB" w:rsidRPr="00392CBB" w:rsidRDefault="00392CBB" w:rsidP="00392CBB">
            <w:pPr>
              <w:contextualSpacing/>
              <w:jc w:val="both"/>
              <w:rPr>
                <w:sz w:val="26"/>
                <w:szCs w:val="26"/>
              </w:rPr>
            </w:pPr>
          </w:p>
        </w:tc>
      </w:tr>
    </w:tbl>
    <w:p w:rsidR="00392CBB" w:rsidRPr="00392CBB" w:rsidRDefault="00392CBB" w:rsidP="00392CBB">
      <w:pPr>
        <w:contextualSpacing/>
        <w:jc w:val="center"/>
        <w:rPr>
          <w:i/>
          <w:sz w:val="26"/>
          <w:szCs w:val="26"/>
          <w:vertAlign w:val="superscript"/>
        </w:rPr>
      </w:pPr>
      <w:r w:rsidRPr="00392CBB">
        <w:rPr>
          <w:i/>
          <w:sz w:val="26"/>
          <w:szCs w:val="26"/>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
        <w:gridCol w:w="391"/>
        <w:gridCol w:w="392"/>
        <w:gridCol w:w="392"/>
        <w:gridCol w:w="394"/>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6"/>
        <w:gridCol w:w="380"/>
      </w:tblGrid>
      <w:tr w:rsidR="00392CBB" w:rsidRPr="00392CBB" w:rsidTr="004E1558">
        <w:trPr>
          <w:trHeight w:hRule="exact" w:val="340"/>
        </w:trPr>
        <w:tc>
          <w:tcPr>
            <w:tcW w:w="265" w:type="pct"/>
            <w:tcBorders>
              <w:top w:val="nil"/>
              <w:left w:val="nil"/>
              <w:bottom w:val="nil"/>
            </w:tcBorders>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0" w:type="pct"/>
          </w:tcPr>
          <w:p w:rsidR="00392CBB" w:rsidRPr="00392CBB" w:rsidRDefault="00392CBB" w:rsidP="00392CBB">
            <w:pPr>
              <w:contextualSpacing/>
              <w:jc w:val="both"/>
              <w:rPr>
                <w:sz w:val="26"/>
                <w:szCs w:val="26"/>
              </w:rPr>
            </w:pPr>
          </w:p>
        </w:tc>
      </w:tr>
    </w:tbl>
    <w:p w:rsidR="00392CBB" w:rsidRPr="00392CBB" w:rsidRDefault="00392CBB" w:rsidP="00392CBB">
      <w:pPr>
        <w:rPr>
          <w:vanish/>
          <w:sz w:val="26"/>
          <w:szCs w:val="26"/>
        </w:rPr>
      </w:pPr>
    </w:p>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0"/>
        <w:gridCol w:w="415"/>
        <w:gridCol w:w="415"/>
        <w:gridCol w:w="299"/>
        <w:gridCol w:w="414"/>
        <w:gridCol w:w="414"/>
        <w:gridCol w:w="299"/>
        <w:gridCol w:w="414"/>
        <w:gridCol w:w="414"/>
        <w:gridCol w:w="414"/>
        <w:gridCol w:w="414"/>
      </w:tblGrid>
      <w:tr w:rsidR="00392CBB" w:rsidRPr="00392CBB" w:rsidTr="004E1558">
        <w:trPr>
          <w:trHeight w:hRule="exact" w:val="340"/>
        </w:trPr>
        <w:tc>
          <w:tcPr>
            <w:tcW w:w="1834" w:type="pct"/>
            <w:tcBorders>
              <w:top w:val="nil"/>
              <w:left w:val="nil"/>
              <w:bottom w:val="nil"/>
            </w:tcBorders>
          </w:tcPr>
          <w:p w:rsidR="00392CBB" w:rsidRPr="00392CBB" w:rsidRDefault="00392CBB" w:rsidP="00392CBB">
            <w:pPr>
              <w:spacing w:after="200"/>
              <w:jc w:val="both"/>
              <w:rPr>
                <w:sz w:val="26"/>
                <w:szCs w:val="26"/>
              </w:rPr>
            </w:pPr>
            <w:r w:rsidRPr="00392CBB">
              <w:rPr>
                <w:b/>
                <w:sz w:val="26"/>
                <w:szCs w:val="26"/>
              </w:rPr>
              <w:t>Дата рождения</w:t>
            </w:r>
            <w:r w:rsidRPr="00392CBB">
              <w:rPr>
                <w:sz w:val="26"/>
                <w:szCs w:val="26"/>
              </w:rPr>
              <w:t>:</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ч</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ч</w:t>
            </w:r>
          </w:p>
        </w:tc>
        <w:tc>
          <w:tcPr>
            <w:tcW w:w="242" w:type="pct"/>
            <w:tcBorders>
              <w:top w:val="nil"/>
              <w:bottom w:val="nil"/>
            </w:tcBorders>
          </w:tcPr>
          <w:p w:rsidR="00392CBB" w:rsidRPr="00392CBB" w:rsidRDefault="00392CBB" w:rsidP="00392CBB">
            <w:pPr>
              <w:contextualSpacing/>
              <w:jc w:val="both"/>
              <w:rPr>
                <w:sz w:val="26"/>
                <w:szCs w:val="26"/>
              </w:rPr>
            </w:pPr>
            <w:r w:rsidRPr="00392CBB">
              <w:rPr>
                <w:sz w:val="26"/>
                <w:szCs w:val="26"/>
              </w:rPr>
              <w:t>.</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м</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м</w:t>
            </w:r>
          </w:p>
        </w:tc>
        <w:tc>
          <w:tcPr>
            <w:tcW w:w="242" w:type="pct"/>
            <w:tcBorders>
              <w:top w:val="nil"/>
              <w:bottom w:val="nil"/>
            </w:tcBorders>
          </w:tcPr>
          <w:p w:rsidR="00392CBB" w:rsidRPr="00392CBB" w:rsidRDefault="00392CBB" w:rsidP="00392CBB">
            <w:pPr>
              <w:contextualSpacing/>
              <w:jc w:val="both"/>
              <w:rPr>
                <w:sz w:val="26"/>
                <w:szCs w:val="26"/>
              </w:rPr>
            </w:pPr>
            <w:r w:rsidRPr="00392CBB">
              <w:rPr>
                <w:sz w:val="26"/>
                <w:szCs w:val="26"/>
              </w:rPr>
              <w:t>.</w:t>
            </w:r>
          </w:p>
        </w:tc>
        <w:tc>
          <w:tcPr>
            <w:tcW w:w="335" w:type="pct"/>
          </w:tcPr>
          <w:p w:rsidR="00392CBB" w:rsidRPr="00392CBB" w:rsidRDefault="00392CBB" w:rsidP="00392CBB">
            <w:pPr>
              <w:contextualSpacing/>
              <w:jc w:val="both"/>
              <w:rPr>
                <w:sz w:val="26"/>
                <w:szCs w:val="26"/>
              </w:rPr>
            </w:pPr>
          </w:p>
        </w:tc>
        <w:tc>
          <w:tcPr>
            <w:tcW w:w="335" w:type="pct"/>
          </w:tcPr>
          <w:p w:rsidR="00392CBB" w:rsidRPr="00392CBB" w:rsidRDefault="00392CBB" w:rsidP="00392CBB">
            <w:pPr>
              <w:contextualSpacing/>
              <w:jc w:val="both"/>
              <w:rPr>
                <w:sz w:val="26"/>
                <w:szCs w:val="26"/>
              </w:rPr>
            </w:pP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г</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г</w:t>
            </w:r>
          </w:p>
        </w:tc>
      </w:tr>
    </w:tbl>
    <w:p w:rsidR="00392CBB" w:rsidRPr="00392CBB" w:rsidRDefault="00392CBB" w:rsidP="00392CBB">
      <w:pPr>
        <w:jc w:val="center"/>
        <w:rPr>
          <w:i/>
          <w:sz w:val="26"/>
          <w:szCs w:val="26"/>
          <w:vertAlign w:val="superscript"/>
        </w:rPr>
      </w:pPr>
      <w:r w:rsidRPr="00392CBB">
        <w:rPr>
          <w:i/>
          <w:sz w:val="26"/>
          <w:szCs w:val="26"/>
          <w:vertAlign w:val="superscript"/>
        </w:rPr>
        <w:t>отчество</w:t>
      </w:r>
    </w:p>
    <w:p w:rsidR="00392CBB" w:rsidRPr="00392CBB" w:rsidRDefault="00392CBB" w:rsidP="00392CBB">
      <w:pPr>
        <w:jc w:val="both"/>
        <w:rPr>
          <w:b/>
          <w:sz w:val="26"/>
          <w:szCs w:val="26"/>
        </w:rPr>
      </w:pPr>
    </w:p>
    <w:p w:rsidR="00392CBB" w:rsidRPr="00392CBB" w:rsidRDefault="00392CBB" w:rsidP="00392CBB">
      <w:pPr>
        <w:jc w:val="both"/>
        <w:rPr>
          <w:b/>
          <w:sz w:val="26"/>
          <w:szCs w:val="26"/>
        </w:rPr>
      </w:pPr>
    </w:p>
    <w:p w:rsidR="00392CBB" w:rsidRPr="00392CBB" w:rsidRDefault="00392CBB" w:rsidP="00392CBB">
      <w:pPr>
        <w:jc w:val="both"/>
        <w:rPr>
          <w:b/>
          <w:sz w:val="26"/>
          <w:szCs w:val="26"/>
        </w:rPr>
      </w:pPr>
    </w:p>
    <w:p w:rsidR="00392CBB" w:rsidRPr="00392CBB" w:rsidRDefault="00392CBB" w:rsidP="00392CBB">
      <w:pPr>
        <w:jc w:val="both"/>
        <w:rPr>
          <w:sz w:val="26"/>
          <w:szCs w:val="26"/>
        </w:rPr>
      </w:pPr>
      <w:r w:rsidRPr="00392CBB">
        <w:rPr>
          <w:b/>
          <w:sz w:val="26"/>
          <w:szCs w:val="26"/>
        </w:rPr>
        <w:t>Документ, удостоверяющий личность</w:t>
      </w:r>
      <w:r w:rsidRPr="00392CBB">
        <w:rPr>
          <w:sz w:val="26"/>
          <w:szCs w:val="26"/>
        </w:rPr>
        <w:t xml:space="preserve"> ____________________________</w:t>
      </w:r>
    </w:p>
    <w:p w:rsidR="00392CBB" w:rsidRPr="00392CBB" w:rsidRDefault="00392CBB" w:rsidP="00392CBB">
      <w:pPr>
        <w:jc w:val="both"/>
        <w:rPr>
          <w:sz w:val="26"/>
          <w:szCs w:val="26"/>
        </w:rPr>
      </w:pPr>
    </w:p>
    <w:p w:rsidR="00392CBB" w:rsidRPr="00392CBB" w:rsidRDefault="00392CBB" w:rsidP="00392CBB">
      <w:pPr>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392CBB" w:rsidRPr="00392CBB" w:rsidTr="004E1558">
        <w:trPr>
          <w:trHeight w:hRule="exact" w:val="340"/>
        </w:trPr>
        <w:tc>
          <w:tcPr>
            <w:tcW w:w="1134" w:type="dxa"/>
            <w:tcBorders>
              <w:top w:val="nil"/>
              <w:left w:val="nil"/>
              <w:bottom w:val="nil"/>
            </w:tcBorders>
          </w:tcPr>
          <w:p w:rsidR="00392CBB" w:rsidRPr="00392CBB" w:rsidRDefault="00392CBB" w:rsidP="00392CBB">
            <w:pPr>
              <w:jc w:val="both"/>
              <w:rPr>
                <w:b/>
                <w:sz w:val="26"/>
                <w:szCs w:val="26"/>
              </w:rPr>
            </w:pPr>
            <w:r w:rsidRPr="00392CBB">
              <w:rPr>
                <w:b/>
                <w:sz w:val="26"/>
                <w:szCs w:val="26"/>
              </w:rPr>
              <w:t>Серия</w:t>
            </w: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1701" w:type="dxa"/>
            <w:tcBorders>
              <w:top w:val="nil"/>
              <w:bottom w:val="nil"/>
            </w:tcBorders>
          </w:tcPr>
          <w:p w:rsidR="00392CBB" w:rsidRPr="00392CBB" w:rsidRDefault="00392CBB" w:rsidP="00392CBB">
            <w:pPr>
              <w:jc w:val="right"/>
              <w:rPr>
                <w:b/>
                <w:sz w:val="26"/>
                <w:szCs w:val="26"/>
              </w:rPr>
            </w:pPr>
            <w:r w:rsidRPr="00392CBB">
              <w:rPr>
                <w:b/>
                <w:sz w:val="26"/>
                <w:szCs w:val="26"/>
              </w:rPr>
              <w:t>Номер</w:t>
            </w: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r>
    </w:tbl>
    <w:p w:rsidR="00392CBB" w:rsidRPr="00392CBB" w:rsidRDefault="00392CBB" w:rsidP="00392CBB">
      <w:pPr>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392CBB" w:rsidRPr="00392CBB" w:rsidTr="004E1558">
        <w:trPr>
          <w:trHeight w:hRule="exact" w:val="340"/>
        </w:trPr>
        <w:tc>
          <w:tcPr>
            <w:tcW w:w="1134" w:type="dxa"/>
            <w:tcBorders>
              <w:top w:val="nil"/>
              <w:left w:val="nil"/>
              <w:bottom w:val="nil"/>
            </w:tcBorders>
          </w:tcPr>
          <w:p w:rsidR="00392CBB" w:rsidRPr="00392CBB" w:rsidRDefault="00392CBB" w:rsidP="00392CBB">
            <w:pPr>
              <w:jc w:val="both"/>
              <w:rPr>
                <w:sz w:val="26"/>
                <w:szCs w:val="26"/>
              </w:rPr>
            </w:pPr>
            <w:r w:rsidRPr="00392CBB">
              <w:rPr>
                <w:b/>
                <w:sz w:val="26"/>
                <w:szCs w:val="26"/>
              </w:rPr>
              <w:t>Пол</w:t>
            </w:r>
            <w:r w:rsidRPr="00392CBB">
              <w:rPr>
                <w:sz w:val="26"/>
                <w:szCs w:val="26"/>
              </w:rPr>
              <w:t>:</w:t>
            </w:r>
          </w:p>
        </w:tc>
        <w:tc>
          <w:tcPr>
            <w:tcW w:w="397" w:type="dxa"/>
          </w:tcPr>
          <w:p w:rsidR="00392CBB" w:rsidRPr="00392CBB" w:rsidRDefault="00392CBB" w:rsidP="00392CBB">
            <w:pPr>
              <w:jc w:val="both"/>
              <w:rPr>
                <w:sz w:val="26"/>
                <w:szCs w:val="26"/>
              </w:rPr>
            </w:pPr>
          </w:p>
        </w:tc>
        <w:tc>
          <w:tcPr>
            <w:tcW w:w="1701" w:type="dxa"/>
            <w:tcBorders>
              <w:top w:val="nil"/>
              <w:bottom w:val="nil"/>
            </w:tcBorders>
            <w:vAlign w:val="center"/>
          </w:tcPr>
          <w:p w:rsidR="00392CBB" w:rsidRPr="00392CBB" w:rsidRDefault="00392CBB" w:rsidP="00392CBB">
            <w:pPr>
              <w:rPr>
                <w:sz w:val="26"/>
                <w:szCs w:val="26"/>
              </w:rPr>
            </w:pPr>
            <w:r w:rsidRPr="00392CBB">
              <w:rPr>
                <w:sz w:val="26"/>
                <w:szCs w:val="26"/>
              </w:rPr>
              <w:t>мужской</w:t>
            </w:r>
          </w:p>
        </w:tc>
        <w:tc>
          <w:tcPr>
            <w:tcW w:w="397" w:type="dxa"/>
          </w:tcPr>
          <w:p w:rsidR="00392CBB" w:rsidRPr="00392CBB" w:rsidRDefault="00392CBB" w:rsidP="00392CBB">
            <w:pPr>
              <w:jc w:val="both"/>
              <w:rPr>
                <w:sz w:val="26"/>
                <w:szCs w:val="26"/>
              </w:rPr>
            </w:pPr>
          </w:p>
        </w:tc>
        <w:tc>
          <w:tcPr>
            <w:tcW w:w="1583" w:type="dxa"/>
            <w:tcBorders>
              <w:top w:val="nil"/>
              <w:bottom w:val="nil"/>
              <w:right w:val="nil"/>
            </w:tcBorders>
            <w:vAlign w:val="center"/>
          </w:tcPr>
          <w:p w:rsidR="00392CBB" w:rsidRPr="00392CBB" w:rsidRDefault="00392CBB" w:rsidP="00392CBB">
            <w:pPr>
              <w:rPr>
                <w:sz w:val="26"/>
                <w:szCs w:val="26"/>
              </w:rPr>
            </w:pPr>
            <w:r w:rsidRPr="00392CBB">
              <w:rPr>
                <w:sz w:val="26"/>
                <w:szCs w:val="26"/>
              </w:rPr>
              <w:t>женский</w:t>
            </w:r>
          </w:p>
        </w:tc>
      </w:tr>
    </w:tbl>
    <w:p w:rsidR="00392CBB" w:rsidRPr="00392CBB" w:rsidRDefault="00392CBB" w:rsidP="00392CBB">
      <w:pPr>
        <w:jc w:val="both"/>
        <w:rPr>
          <w:sz w:val="26"/>
          <w:szCs w:val="26"/>
        </w:rPr>
      </w:pPr>
    </w:p>
    <w:p w:rsidR="00392CBB" w:rsidRPr="00392CBB" w:rsidRDefault="00392CBB" w:rsidP="00392CBB">
      <w:pPr>
        <w:jc w:val="both"/>
        <w:rPr>
          <w:sz w:val="26"/>
          <w:szCs w:val="26"/>
        </w:rPr>
      </w:pPr>
      <w:r w:rsidRPr="00392CBB">
        <w:rPr>
          <w:sz w:val="26"/>
          <w:szCs w:val="26"/>
        </w:rPr>
        <w:t>Прошу зарегистрировать меня для участия в итоговом сочинении _____________________</w:t>
      </w:r>
      <w:r w:rsidRPr="00392CBB">
        <w:rPr>
          <w:i/>
          <w:sz w:val="26"/>
          <w:szCs w:val="26"/>
        </w:rPr>
        <w:t>(указать дату участия в итоговом сочинении в соответствии с расписанием итогового сочинения)</w:t>
      </w:r>
      <w:r w:rsidRPr="00392CBB">
        <w:rPr>
          <w:sz w:val="26"/>
          <w:szCs w:val="26"/>
        </w:rPr>
        <w:t xml:space="preserve"> для использования его результатов при приеме в образовательные организации высшего образования.</w:t>
      </w:r>
    </w:p>
    <w:p w:rsidR="00392CBB" w:rsidRPr="00392CBB" w:rsidRDefault="00392CBB" w:rsidP="00392CBB">
      <w:pPr>
        <w:rPr>
          <w:sz w:val="26"/>
          <w:szCs w:val="26"/>
        </w:rPr>
      </w:pPr>
    </w:p>
    <w:p w:rsidR="00392CBB" w:rsidRPr="00392CBB" w:rsidRDefault="00392CBB" w:rsidP="00392CBB">
      <w:pPr>
        <w:rPr>
          <w:sz w:val="26"/>
          <w:szCs w:val="26"/>
        </w:rPr>
      </w:pPr>
      <w:r w:rsidRPr="00392CBB">
        <w:rPr>
          <w:sz w:val="26"/>
          <w:szCs w:val="26"/>
        </w:rPr>
        <w:t>Согласие на обработку персональных данных прилагается.</w:t>
      </w:r>
    </w:p>
    <w:p w:rsidR="00392CBB" w:rsidRPr="00392CBB" w:rsidRDefault="00392CBB" w:rsidP="00392CBB">
      <w:pPr>
        <w:pBdr>
          <w:bottom w:val="single" w:sz="12" w:space="1" w:color="auto"/>
        </w:pBdr>
        <w:spacing w:before="240" w:after="120" w:line="276" w:lineRule="auto"/>
        <w:jc w:val="both"/>
        <w:rPr>
          <w:sz w:val="26"/>
          <w:szCs w:val="26"/>
          <w:lang w:eastAsia="en-US"/>
        </w:rPr>
      </w:pPr>
      <w:r w:rsidRPr="00392CBB">
        <w:rPr>
          <w:sz w:val="26"/>
          <w:szCs w:val="26"/>
          <w:lang w:eastAsia="en-US"/>
        </w:rPr>
        <w:t>*</w:t>
      </w:r>
      <w:r w:rsidRPr="00392CBB">
        <w:rPr>
          <w:i/>
          <w:sz w:val="26"/>
          <w:szCs w:val="26"/>
          <w:lang w:eastAsia="en-US"/>
        </w:rPr>
        <w:t>Прошу создать условия для написания итогового сочинения (изложения) с учетом состояния здоровья, подтверждаемого (заполняется участниками с ограниченными возможностями здоровья, детьми-инвалидами, инвалидами):</w:t>
      </w:r>
    </w:p>
    <w:p w:rsidR="00392CBB" w:rsidRPr="00392CBB" w:rsidRDefault="00392CBB" w:rsidP="00392CBB">
      <w:pPr>
        <w:pBdr>
          <w:bottom w:val="single" w:sz="12" w:space="1" w:color="auto"/>
        </w:pBdr>
        <w:spacing w:before="240" w:after="120" w:line="276" w:lineRule="auto"/>
        <w:jc w:val="both"/>
        <w:rPr>
          <w:sz w:val="26"/>
          <w:szCs w:val="26"/>
          <w:lang w:eastAsia="en-US"/>
        </w:rPr>
      </w:pPr>
    </w:p>
    <w:p w:rsidR="00392CBB" w:rsidRPr="00392CBB" w:rsidRDefault="00392CBB" w:rsidP="00392CBB">
      <w:pPr>
        <w:pBdr>
          <w:bottom w:val="single" w:sz="12" w:space="1" w:color="auto"/>
        </w:pBdr>
        <w:spacing w:before="240" w:after="120" w:line="276" w:lineRule="auto"/>
        <w:jc w:val="both"/>
        <w:rPr>
          <w:sz w:val="26"/>
          <w:szCs w:val="26"/>
          <w:lang w:eastAsia="en-US"/>
        </w:rPr>
      </w:pPr>
    </w:p>
    <w:p w:rsidR="00392CBB" w:rsidRPr="00392CBB" w:rsidRDefault="00392CBB" w:rsidP="00392CBB">
      <w:pPr>
        <w:spacing w:before="240" w:after="120" w:line="276" w:lineRule="auto"/>
        <w:rPr>
          <w:i/>
          <w:sz w:val="26"/>
          <w:szCs w:val="26"/>
          <w:lang w:eastAsia="en-US"/>
        </w:rPr>
      </w:pPr>
      <w:r w:rsidRPr="00392CBB">
        <w:rPr>
          <w:i/>
          <w:sz w:val="26"/>
          <w:szCs w:val="26"/>
          <w:lang w:eastAsia="en-US"/>
        </w:rPr>
        <w:t>(указать необходимые условия)</w:t>
      </w:r>
    </w:p>
    <w:p w:rsidR="00392CBB" w:rsidRPr="00392CBB" w:rsidRDefault="00392CBB" w:rsidP="00392CBB">
      <w:pPr>
        <w:spacing w:before="240" w:after="120" w:line="276" w:lineRule="auto"/>
        <w:rPr>
          <w:i/>
          <w:sz w:val="26"/>
          <w:szCs w:val="26"/>
          <w:lang w:eastAsia="en-US"/>
        </w:rPr>
      </w:pPr>
    </w:p>
    <w:tbl>
      <w:tblPr>
        <w:tblW w:w="0" w:type="auto"/>
        <w:tblLook w:val="01E0" w:firstRow="1" w:lastRow="1" w:firstColumn="1" w:lastColumn="1" w:noHBand="0" w:noVBand="0"/>
      </w:tblPr>
      <w:tblGrid>
        <w:gridCol w:w="4503"/>
        <w:gridCol w:w="425"/>
        <w:gridCol w:w="3685"/>
        <w:gridCol w:w="426"/>
      </w:tblGrid>
      <w:tr w:rsidR="00392CBB" w:rsidRPr="00392CBB" w:rsidTr="004E1558">
        <w:trPr>
          <w:trHeight w:hRule="exact" w:val="718"/>
        </w:trPr>
        <w:tc>
          <w:tcPr>
            <w:tcW w:w="4503" w:type="dxa"/>
            <w:tcBorders>
              <w:right w:val="single" w:sz="4" w:space="0" w:color="auto"/>
            </w:tcBorders>
          </w:tcPr>
          <w:p w:rsidR="00392CBB" w:rsidRPr="00392CBB" w:rsidRDefault="00392CBB" w:rsidP="00392CBB">
            <w:pPr>
              <w:spacing w:after="200" w:line="276" w:lineRule="auto"/>
              <w:jc w:val="both"/>
              <w:rPr>
                <w:sz w:val="26"/>
                <w:szCs w:val="26"/>
                <w:lang w:eastAsia="en-US"/>
              </w:rPr>
            </w:pPr>
            <w:r w:rsidRPr="00392CBB">
              <w:rPr>
                <w:sz w:val="26"/>
                <w:szCs w:val="26"/>
                <w:lang w:eastAsia="en-US"/>
              </w:rPr>
              <w:lastRenderedPageBreak/>
              <w:t xml:space="preserve">Справкой </w:t>
            </w:r>
            <w:r w:rsidRPr="00392CBB">
              <w:rPr>
                <w:sz w:val="26"/>
                <w:szCs w:val="26"/>
              </w:rPr>
              <w:t>об установлении инвалидности</w:t>
            </w:r>
          </w:p>
        </w:tc>
        <w:tc>
          <w:tcPr>
            <w:tcW w:w="425"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spacing w:after="200" w:line="276" w:lineRule="auto"/>
              <w:jc w:val="both"/>
              <w:rPr>
                <w:sz w:val="26"/>
                <w:szCs w:val="26"/>
                <w:lang w:eastAsia="en-US"/>
              </w:rPr>
            </w:pPr>
          </w:p>
        </w:tc>
        <w:tc>
          <w:tcPr>
            <w:tcW w:w="3685" w:type="dxa"/>
            <w:tcBorders>
              <w:left w:val="single" w:sz="4" w:space="0" w:color="auto"/>
              <w:right w:val="single" w:sz="4" w:space="0" w:color="auto"/>
            </w:tcBorders>
          </w:tcPr>
          <w:p w:rsidR="00392CBB" w:rsidRPr="00392CBB" w:rsidRDefault="00392CBB" w:rsidP="00392CBB">
            <w:pPr>
              <w:spacing w:after="200" w:line="276" w:lineRule="auto"/>
              <w:rPr>
                <w:sz w:val="26"/>
                <w:szCs w:val="26"/>
                <w:lang w:eastAsia="en-US"/>
              </w:rPr>
            </w:pPr>
            <w:r w:rsidRPr="00392CBB">
              <w:rPr>
                <w:sz w:val="26"/>
                <w:szCs w:val="26"/>
                <w:lang w:eastAsia="en-US"/>
              </w:rPr>
              <w:t>Рекомендациями ПМПК</w:t>
            </w:r>
          </w:p>
        </w:tc>
        <w:tc>
          <w:tcPr>
            <w:tcW w:w="426"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spacing w:after="200" w:line="276" w:lineRule="auto"/>
              <w:jc w:val="both"/>
              <w:rPr>
                <w:sz w:val="26"/>
                <w:szCs w:val="26"/>
                <w:lang w:eastAsia="en-US"/>
              </w:rPr>
            </w:pPr>
          </w:p>
        </w:tc>
      </w:tr>
    </w:tbl>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r w:rsidRPr="00392CBB">
        <w:rPr>
          <w:sz w:val="26"/>
          <w:szCs w:val="26"/>
        </w:rPr>
        <w:t>Подпись заявителя   ______________/______________________(Ф.И.О.)</w:t>
      </w: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r w:rsidRPr="00392CBB">
        <w:rPr>
          <w:sz w:val="26"/>
          <w:szCs w:val="26"/>
        </w:rPr>
        <w:t xml:space="preserve"> «____» _____________ 20___ г.</w:t>
      </w:r>
    </w:p>
    <w:p w:rsidR="00392CBB" w:rsidRPr="00392CBB" w:rsidRDefault="00392CBB" w:rsidP="00392CBB">
      <w:pPr>
        <w:jc w:val="both"/>
        <w:rPr>
          <w:sz w:val="26"/>
          <w:szCs w:val="26"/>
        </w:rPr>
      </w:pPr>
    </w:p>
    <w:p w:rsidR="00392CBB" w:rsidRPr="00392CBB" w:rsidRDefault="00392CBB" w:rsidP="00392CBB">
      <w:pPr>
        <w:jc w:val="both"/>
        <w:rPr>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46"/>
        <w:gridCol w:w="284"/>
        <w:gridCol w:w="284"/>
        <w:gridCol w:w="284"/>
        <w:gridCol w:w="284"/>
        <w:gridCol w:w="284"/>
        <w:gridCol w:w="284"/>
        <w:gridCol w:w="284"/>
        <w:gridCol w:w="284"/>
        <w:gridCol w:w="284"/>
        <w:gridCol w:w="284"/>
        <w:gridCol w:w="284"/>
        <w:gridCol w:w="284"/>
        <w:gridCol w:w="284"/>
        <w:gridCol w:w="284"/>
        <w:gridCol w:w="284"/>
      </w:tblGrid>
      <w:tr w:rsidR="00392CBB" w:rsidRPr="00392CBB" w:rsidTr="005633CB">
        <w:trPr>
          <w:trHeight w:val="395"/>
          <w:jc w:val="center"/>
        </w:trPr>
        <w:tc>
          <w:tcPr>
            <w:tcW w:w="2546" w:type="dxa"/>
            <w:tcBorders>
              <w:top w:val="nil"/>
              <w:left w:val="nil"/>
              <w:bottom w:val="nil"/>
            </w:tcBorders>
          </w:tcPr>
          <w:p w:rsidR="00392CBB" w:rsidRPr="00392CBB" w:rsidRDefault="00392CBB" w:rsidP="00392CBB">
            <w:pPr>
              <w:jc w:val="right"/>
              <w:rPr>
                <w:sz w:val="26"/>
                <w:szCs w:val="26"/>
              </w:rPr>
            </w:pPr>
            <w:r w:rsidRPr="00392CBB">
              <w:rPr>
                <w:sz w:val="26"/>
                <w:szCs w:val="26"/>
              </w:rPr>
              <w:t>Контактный телефон</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r>
    </w:tbl>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Default="00392CBB" w:rsidP="00392CBB">
      <w:pPr>
        <w:rPr>
          <w:sz w:val="26"/>
          <w:szCs w:val="26"/>
        </w:rPr>
      </w:pPr>
    </w:p>
    <w:p w:rsidR="004E1558" w:rsidRDefault="004E1558" w:rsidP="00392CBB">
      <w:pPr>
        <w:rPr>
          <w:sz w:val="26"/>
          <w:szCs w:val="26"/>
        </w:rPr>
      </w:pPr>
    </w:p>
    <w:p w:rsidR="004E1558" w:rsidRDefault="004E1558" w:rsidP="00392CBB">
      <w:pPr>
        <w:rPr>
          <w:sz w:val="26"/>
          <w:szCs w:val="26"/>
        </w:rPr>
      </w:pPr>
    </w:p>
    <w:p w:rsidR="004E1558" w:rsidRPr="00392CBB" w:rsidRDefault="004E1558"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4E1558" w:rsidRDefault="00392CBB" w:rsidP="004E1558">
      <w:pPr>
        <w:pStyle w:val="2"/>
        <w:jc w:val="both"/>
        <w:rPr>
          <w:rFonts w:ascii="Times New Roman" w:hAnsi="Times New Roman"/>
          <w:i w:val="0"/>
        </w:rPr>
      </w:pPr>
      <w:bookmarkStart w:id="40" w:name="_Toc400565214"/>
      <w:bookmarkStart w:id="41" w:name="_Toc401071245"/>
      <w:bookmarkStart w:id="42" w:name="_Toc401159035"/>
      <w:bookmarkStart w:id="43" w:name="_Toc431287387"/>
      <w:bookmarkStart w:id="44" w:name="_Toc431300444"/>
      <w:bookmarkStart w:id="45" w:name="_Toc431310894"/>
      <w:bookmarkStart w:id="46" w:name="_Toc431311605"/>
      <w:r w:rsidRPr="004E1558">
        <w:rPr>
          <w:rFonts w:ascii="Times New Roman" w:hAnsi="Times New Roman"/>
          <w:i w:val="0"/>
        </w:rPr>
        <w:lastRenderedPageBreak/>
        <w:t>Приложение 3</w:t>
      </w:r>
      <w:bookmarkEnd w:id="40"/>
      <w:r w:rsidRPr="004E1558">
        <w:rPr>
          <w:rFonts w:ascii="Times New Roman" w:hAnsi="Times New Roman"/>
          <w:i w:val="0"/>
        </w:rPr>
        <w:t>. Образец согласия  на обработку персональных данных</w:t>
      </w:r>
      <w:bookmarkEnd w:id="41"/>
      <w:bookmarkEnd w:id="42"/>
      <w:bookmarkEnd w:id="43"/>
      <w:bookmarkEnd w:id="44"/>
      <w:bookmarkEnd w:id="45"/>
      <w:bookmarkEnd w:id="46"/>
      <w:r w:rsidRPr="004E1558">
        <w:rPr>
          <w:rFonts w:ascii="Times New Roman" w:hAnsi="Times New Roman"/>
          <w:i w:val="0"/>
        </w:rPr>
        <w:t xml:space="preserve"> </w:t>
      </w:r>
    </w:p>
    <w:p w:rsidR="00392CBB" w:rsidRPr="00392CBB" w:rsidRDefault="00392CBB" w:rsidP="00392CBB">
      <w:pPr>
        <w:jc w:val="right"/>
        <w:outlineLvl w:val="0"/>
        <w:rPr>
          <w:sz w:val="26"/>
          <w:szCs w:val="26"/>
        </w:rPr>
      </w:pPr>
    </w:p>
    <w:p w:rsidR="00392CBB" w:rsidRPr="00392CBB" w:rsidRDefault="00392CBB" w:rsidP="00392CBB">
      <w:pPr>
        <w:jc w:val="right"/>
        <w:rPr>
          <w:sz w:val="26"/>
          <w:szCs w:val="26"/>
        </w:rPr>
      </w:pPr>
    </w:p>
    <w:p w:rsidR="00392CBB" w:rsidRPr="00392CBB" w:rsidRDefault="00392CBB" w:rsidP="00392CBB">
      <w:pPr>
        <w:contextualSpacing/>
        <w:jc w:val="center"/>
        <w:rPr>
          <w:sz w:val="26"/>
          <w:szCs w:val="26"/>
        </w:rPr>
      </w:pPr>
      <w:r w:rsidRPr="00392CBB">
        <w:rPr>
          <w:sz w:val="26"/>
          <w:szCs w:val="26"/>
        </w:rPr>
        <w:t>СОГЛАСИЕ НА ОБРАБОТКУ ПЕРСОНАЛЬНЫХ ДАННЫХ</w:t>
      </w:r>
    </w:p>
    <w:p w:rsidR="00392CBB" w:rsidRPr="00392CBB" w:rsidRDefault="00392CBB" w:rsidP="00392CBB">
      <w:pPr>
        <w:contextualSpacing/>
        <w:rPr>
          <w:sz w:val="26"/>
          <w:szCs w:val="26"/>
        </w:rPr>
      </w:pPr>
    </w:p>
    <w:p w:rsidR="00392CBB" w:rsidRPr="00392CBB" w:rsidRDefault="00392CBB" w:rsidP="00392CBB">
      <w:pPr>
        <w:autoSpaceDE w:val="0"/>
        <w:autoSpaceDN w:val="0"/>
        <w:adjustRightInd w:val="0"/>
        <w:ind w:firstLine="709"/>
        <w:contextualSpacing/>
        <w:jc w:val="both"/>
        <w:rPr>
          <w:color w:val="000000"/>
          <w:sz w:val="26"/>
          <w:szCs w:val="26"/>
        </w:rPr>
      </w:pPr>
      <w:r w:rsidRPr="00392CBB">
        <w:rPr>
          <w:color w:val="000000"/>
          <w:sz w:val="26"/>
          <w:szCs w:val="26"/>
        </w:rPr>
        <w:t>Я, _____________________________________________________________________,</w:t>
      </w:r>
    </w:p>
    <w:p w:rsidR="00392CBB" w:rsidRPr="00392CBB" w:rsidRDefault="00392CBB" w:rsidP="00392CBB">
      <w:pPr>
        <w:autoSpaceDE w:val="0"/>
        <w:autoSpaceDN w:val="0"/>
        <w:adjustRightInd w:val="0"/>
        <w:ind w:firstLine="709"/>
        <w:contextualSpacing/>
        <w:jc w:val="center"/>
        <w:rPr>
          <w:i/>
          <w:color w:val="000000"/>
          <w:sz w:val="26"/>
          <w:szCs w:val="26"/>
          <w:vertAlign w:val="superscript"/>
        </w:rPr>
      </w:pPr>
      <w:r w:rsidRPr="00392CBB">
        <w:rPr>
          <w:color w:val="000000"/>
          <w:sz w:val="26"/>
          <w:szCs w:val="26"/>
          <w:vertAlign w:val="superscript"/>
        </w:rPr>
        <w:t>(</w:t>
      </w:r>
      <w:r w:rsidRPr="00392CBB">
        <w:rPr>
          <w:i/>
          <w:color w:val="000000"/>
          <w:sz w:val="26"/>
          <w:szCs w:val="26"/>
          <w:vertAlign w:val="superscript"/>
        </w:rPr>
        <w:t>ФИО)</w:t>
      </w:r>
    </w:p>
    <w:p w:rsidR="00392CBB" w:rsidRPr="00392CBB" w:rsidRDefault="00392CBB" w:rsidP="00392CBB">
      <w:pPr>
        <w:autoSpaceDE w:val="0"/>
        <w:autoSpaceDN w:val="0"/>
        <w:adjustRightInd w:val="0"/>
        <w:contextualSpacing/>
        <w:jc w:val="both"/>
        <w:rPr>
          <w:color w:val="000000"/>
          <w:sz w:val="26"/>
          <w:szCs w:val="26"/>
        </w:rPr>
      </w:pPr>
      <w:r w:rsidRPr="00392CBB">
        <w:rPr>
          <w:color w:val="000000"/>
          <w:sz w:val="26"/>
          <w:szCs w:val="26"/>
        </w:rPr>
        <w:t>паспорт ___________ выдан _______________________________________________,</w:t>
      </w:r>
    </w:p>
    <w:p w:rsidR="00392CBB" w:rsidRPr="00392CBB" w:rsidRDefault="00392CBB" w:rsidP="00392CBB">
      <w:pPr>
        <w:autoSpaceDE w:val="0"/>
        <w:autoSpaceDN w:val="0"/>
        <w:adjustRightInd w:val="0"/>
        <w:ind w:firstLine="709"/>
        <w:contextualSpacing/>
        <w:jc w:val="both"/>
        <w:rPr>
          <w:i/>
          <w:color w:val="000000"/>
          <w:sz w:val="26"/>
          <w:szCs w:val="26"/>
          <w:vertAlign w:val="superscript"/>
        </w:rPr>
      </w:pPr>
      <w:r w:rsidRPr="00392CBB">
        <w:rPr>
          <w:i/>
          <w:color w:val="000000"/>
          <w:sz w:val="26"/>
          <w:szCs w:val="26"/>
          <w:vertAlign w:val="superscript"/>
        </w:rPr>
        <w:t xml:space="preserve">         (серия, номер)                                                                        (когда и кем выдан)</w:t>
      </w:r>
    </w:p>
    <w:p w:rsidR="00392CBB" w:rsidRPr="00392CBB" w:rsidRDefault="00392CBB" w:rsidP="00392CBB">
      <w:pPr>
        <w:autoSpaceDE w:val="0"/>
        <w:autoSpaceDN w:val="0"/>
        <w:adjustRightInd w:val="0"/>
        <w:contextualSpacing/>
        <w:jc w:val="both"/>
        <w:rPr>
          <w:color w:val="000000"/>
          <w:sz w:val="26"/>
          <w:szCs w:val="26"/>
        </w:rPr>
      </w:pPr>
      <w:r w:rsidRPr="00392CBB">
        <w:rPr>
          <w:color w:val="000000"/>
          <w:sz w:val="26"/>
          <w:szCs w:val="26"/>
        </w:rPr>
        <w:t>адрес регистрации:_______________________________________________________,</w:t>
      </w:r>
    </w:p>
    <w:p w:rsidR="00392CBB" w:rsidRPr="00392CBB" w:rsidRDefault="00392CBB" w:rsidP="00392CBB">
      <w:pPr>
        <w:autoSpaceDE w:val="0"/>
        <w:autoSpaceDN w:val="0"/>
        <w:adjustRightInd w:val="0"/>
        <w:contextualSpacing/>
        <w:jc w:val="both"/>
        <w:rPr>
          <w:color w:val="000000"/>
          <w:sz w:val="26"/>
          <w:szCs w:val="26"/>
        </w:rPr>
      </w:pPr>
    </w:p>
    <w:p w:rsidR="00392CBB" w:rsidRPr="00392CBB" w:rsidRDefault="00392CBB" w:rsidP="00392CBB">
      <w:pPr>
        <w:shd w:val="clear" w:color="auto" w:fill="FFFFFF"/>
        <w:contextualSpacing/>
        <w:jc w:val="both"/>
        <w:rPr>
          <w:color w:val="000000"/>
          <w:sz w:val="26"/>
          <w:szCs w:val="26"/>
        </w:rPr>
      </w:pPr>
      <w:r w:rsidRPr="00392CBB">
        <w:rPr>
          <w:sz w:val="26"/>
          <w:szCs w:val="26"/>
        </w:rPr>
        <w:t>даю свое согласие на обработку в</w:t>
      </w:r>
      <w:r w:rsidRPr="00392CBB">
        <w:rPr>
          <w:b/>
          <w:bCs/>
          <w:color w:val="000000"/>
          <w:sz w:val="26"/>
          <w:szCs w:val="26"/>
        </w:rPr>
        <w:t>_______________________________________________</w:t>
      </w:r>
      <w:r w:rsidR="006B16EC">
        <w:rPr>
          <w:b/>
          <w:bCs/>
          <w:color w:val="000000"/>
          <w:sz w:val="26"/>
          <w:szCs w:val="26"/>
        </w:rPr>
        <w:t>_________________________</w:t>
      </w:r>
    </w:p>
    <w:p w:rsidR="00392CBB" w:rsidRPr="00392CBB" w:rsidRDefault="00392CBB" w:rsidP="00392CBB">
      <w:pPr>
        <w:tabs>
          <w:tab w:val="left" w:pos="4800"/>
          <w:tab w:val="center" w:pos="6447"/>
        </w:tabs>
        <w:spacing w:before="120"/>
        <w:contextualSpacing/>
        <w:rPr>
          <w:i/>
          <w:sz w:val="26"/>
          <w:szCs w:val="26"/>
          <w:vertAlign w:val="superscript"/>
        </w:rPr>
      </w:pPr>
      <w:r w:rsidRPr="00392CBB">
        <w:rPr>
          <w:i/>
          <w:sz w:val="26"/>
          <w:szCs w:val="26"/>
          <w:vertAlign w:val="superscript"/>
        </w:rPr>
        <w:tab/>
        <w:t>(наименование организации</w:t>
      </w:r>
      <w:r w:rsidRPr="00392CBB">
        <w:rPr>
          <w:i/>
          <w:color w:val="000000"/>
          <w:sz w:val="26"/>
          <w:szCs w:val="26"/>
          <w:vertAlign w:val="superscript"/>
        </w:rPr>
        <w:t>)</w:t>
      </w:r>
    </w:p>
    <w:p w:rsidR="00392CBB" w:rsidRPr="00392CBB" w:rsidRDefault="00392CBB" w:rsidP="00392CBB">
      <w:pPr>
        <w:contextualSpacing/>
        <w:jc w:val="both"/>
        <w:rPr>
          <w:sz w:val="26"/>
          <w:szCs w:val="26"/>
        </w:rPr>
      </w:pPr>
      <w:r w:rsidRPr="00392CBB">
        <w:rPr>
          <w:sz w:val="26"/>
          <w:szCs w:val="26"/>
        </w:rPr>
        <w:t xml:space="preserve">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w:t>
      </w:r>
      <w:r w:rsidRPr="00392CBB">
        <w:rPr>
          <w:color w:val="000000"/>
          <w:sz w:val="26"/>
          <w:szCs w:val="26"/>
        </w:rPr>
        <w:t xml:space="preserve">информация о результатах итогового сочинения (изложения), информация об отнесении участника к категории лиц с ограниченными возможностями здоровья, </w:t>
      </w:r>
      <w:r w:rsidR="00C74144">
        <w:rPr>
          <w:color w:val="000000"/>
          <w:sz w:val="26"/>
          <w:szCs w:val="26"/>
        </w:rPr>
        <w:t xml:space="preserve">детям-инвалидам, </w:t>
      </w:r>
      <w:r w:rsidRPr="00392CBB">
        <w:rPr>
          <w:color w:val="000000"/>
          <w:sz w:val="26"/>
          <w:szCs w:val="26"/>
        </w:rPr>
        <w:t>инвалид</w:t>
      </w:r>
      <w:r w:rsidR="00C74144">
        <w:rPr>
          <w:color w:val="000000"/>
          <w:sz w:val="26"/>
          <w:szCs w:val="26"/>
        </w:rPr>
        <w:t>ам</w:t>
      </w:r>
      <w:r w:rsidRPr="00392CBB">
        <w:rPr>
          <w:sz w:val="26"/>
          <w:szCs w:val="26"/>
        </w:rPr>
        <w:t>.</w:t>
      </w:r>
    </w:p>
    <w:p w:rsidR="00392CBB" w:rsidRPr="00392CBB" w:rsidRDefault="00392CBB" w:rsidP="00392CBB">
      <w:pPr>
        <w:ind w:firstLine="709"/>
        <w:contextualSpacing/>
        <w:jc w:val="both"/>
        <w:rPr>
          <w:sz w:val="26"/>
          <w:szCs w:val="26"/>
        </w:rPr>
      </w:pPr>
      <w:r w:rsidRPr="00392CBB">
        <w:rPr>
          <w:sz w:val="26"/>
          <w:szCs w:val="26"/>
        </w:rPr>
        <w:t xml:space="preserve">Я даю согласие на использование персональных данных исключительно в целях </w:t>
      </w:r>
      <w:r w:rsidRPr="00392CBB">
        <w:rPr>
          <w:color w:val="000000"/>
          <w:sz w:val="26"/>
          <w:szCs w:val="26"/>
        </w:rPr>
        <w:t xml:space="preserve">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w:t>
      </w:r>
      <w:r w:rsidR="00B236F2" w:rsidRPr="00B236F2">
        <w:rPr>
          <w:color w:val="000000"/>
          <w:sz w:val="26"/>
          <w:szCs w:val="26"/>
        </w:rPr>
        <w:t>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r w:rsidRPr="00392CBB">
        <w:rPr>
          <w:color w:val="000000"/>
          <w:sz w:val="26"/>
          <w:szCs w:val="26"/>
        </w:rPr>
        <w:t>, а также хранение данных об этих результатах на электронных носителях.</w:t>
      </w:r>
    </w:p>
    <w:p w:rsidR="00392CBB" w:rsidRPr="00392CBB" w:rsidRDefault="00392CBB" w:rsidP="00392CBB">
      <w:pPr>
        <w:shd w:val="clear" w:color="auto" w:fill="FFFFFF"/>
        <w:ind w:firstLine="709"/>
        <w:contextualSpacing/>
        <w:jc w:val="both"/>
        <w:rPr>
          <w:color w:val="000000"/>
          <w:sz w:val="26"/>
          <w:szCs w:val="26"/>
        </w:rPr>
      </w:pPr>
      <w:r w:rsidRPr="00392CBB">
        <w:rPr>
          <w:color w:val="000000"/>
          <w:sz w:val="26"/>
          <w:szCs w:val="26"/>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(органу исполнительной власти, осуществляющему полномочия в сфере образования, Федеральному бюджетному государственному учреждению «Федеральный центр тестирования», Федеральной службе по надзору в сфере образования и науки),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392CBB" w:rsidRPr="00392CBB" w:rsidRDefault="00392CBB" w:rsidP="00392CBB">
      <w:pPr>
        <w:shd w:val="clear" w:color="auto" w:fill="FFFFFF"/>
        <w:ind w:firstLine="709"/>
        <w:contextualSpacing/>
        <w:jc w:val="both"/>
        <w:rPr>
          <w:color w:val="000000"/>
          <w:sz w:val="26"/>
          <w:szCs w:val="26"/>
        </w:rPr>
      </w:pPr>
    </w:p>
    <w:p w:rsidR="00392CBB" w:rsidRPr="00392CBB" w:rsidRDefault="00392CBB" w:rsidP="00392CBB">
      <w:pPr>
        <w:shd w:val="clear" w:color="auto" w:fill="FFFFFF"/>
        <w:ind w:firstLine="709"/>
        <w:contextualSpacing/>
        <w:jc w:val="both"/>
        <w:rPr>
          <w:color w:val="000000"/>
          <w:sz w:val="26"/>
          <w:szCs w:val="26"/>
        </w:rPr>
      </w:pPr>
      <w:r w:rsidRPr="00392CBB">
        <w:rPr>
          <w:color w:val="000000"/>
          <w:sz w:val="26"/>
          <w:szCs w:val="26"/>
        </w:rPr>
        <w:t xml:space="preserve">Я проинформирован, что </w:t>
      </w:r>
      <w:r w:rsidRPr="00392CBB">
        <w:rPr>
          <w:b/>
          <w:bCs/>
          <w:color w:val="000000"/>
          <w:sz w:val="26"/>
          <w:szCs w:val="26"/>
        </w:rPr>
        <w:t>___________________________________</w:t>
      </w:r>
      <w:r w:rsidRPr="00392CBB">
        <w:rPr>
          <w:color w:val="000000"/>
          <w:sz w:val="26"/>
          <w:szCs w:val="26"/>
        </w:rPr>
        <w:t>гарантирует</w:t>
      </w:r>
    </w:p>
    <w:p w:rsidR="00392CBB" w:rsidRPr="00392CBB" w:rsidRDefault="00D92634" w:rsidP="00392CBB">
      <w:pPr>
        <w:tabs>
          <w:tab w:val="left" w:pos="4800"/>
          <w:tab w:val="center" w:pos="6447"/>
        </w:tabs>
        <w:spacing w:before="120"/>
        <w:ind w:firstLine="709"/>
        <w:contextualSpacing/>
        <w:rPr>
          <w:i/>
          <w:color w:val="000000"/>
          <w:sz w:val="26"/>
          <w:szCs w:val="26"/>
          <w:vertAlign w:val="superscript"/>
        </w:rPr>
      </w:pPr>
      <w:r>
        <w:rPr>
          <w:i/>
          <w:sz w:val="26"/>
          <w:szCs w:val="26"/>
          <w:vertAlign w:val="superscript"/>
        </w:rPr>
        <w:t xml:space="preserve">                                                                                                </w:t>
      </w:r>
      <w:r w:rsidR="00392CBB" w:rsidRPr="00392CBB">
        <w:rPr>
          <w:i/>
          <w:sz w:val="26"/>
          <w:szCs w:val="26"/>
          <w:vertAlign w:val="superscript"/>
        </w:rPr>
        <w:t>(наименование организации</w:t>
      </w:r>
      <w:r w:rsidR="00392CBB" w:rsidRPr="00392CBB">
        <w:rPr>
          <w:i/>
          <w:color w:val="000000"/>
          <w:sz w:val="26"/>
          <w:szCs w:val="26"/>
          <w:vertAlign w:val="superscript"/>
        </w:rPr>
        <w:t>)</w:t>
      </w:r>
    </w:p>
    <w:p w:rsidR="00392CBB" w:rsidRPr="00392CBB" w:rsidRDefault="00392CBB" w:rsidP="00392CBB">
      <w:pPr>
        <w:tabs>
          <w:tab w:val="left" w:pos="4800"/>
          <w:tab w:val="center" w:pos="6447"/>
        </w:tabs>
        <w:spacing w:before="120"/>
        <w:ind w:firstLine="709"/>
        <w:contextualSpacing/>
        <w:rPr>
          <w:i/>
          <w:sz w:val="26"/>
          <w:szCs w:val="26"/>
          <w:vertAlign w:val="superscript"/>
        </w:rPr>
      </w:pPr>
    </w:p>
    <w:p w:rsidR="00392CBB" w:rsidRPr="00392CBB" w:rsidRDefault="00392CBB" w:rsidP="00392CBB">
      <w:pPr>
        <w:shd w:val="clear" w:color="auto" w:fill="FFFFFF"/>
        <w:contextualSpacing/>
        <w:jc w:val="both"/>
        <w:rPr>
          <w:color w:val="000000"/>
          <w:sz w:val="26"/>
          <w:szCs w:val="26"/>
        </w:rPr>
      </w:pPr>
      <w:r w:rsidRPr="00392CBB">
        <w:rPr>
          <w:color w:val="000000"/>
          <w:sz w:val="26"/>
          <w:szCs w:val="26"/>
        </w:rPr>
        <w:lastRenderedPageBreak/>
        <w:t>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392CBB" w:rsidRPr="00392CBB" w:rsidRDefault="00392CBB" w:rsidP="00392CBB">
      <w:pPr>
        <w:shd w:val="clear" w:color="auto" w:fill="FFFFFF"/>
        <w:ind w:firstLine="709"/>
        <w:contextualSpacing/>
        <w:jc w:val="both"/>
        <w:rPr>
          <w:color w:val="000000"/>
          <w:sz w:val="26"/>
          <w:szCs w:val="26"/>
        </w:rPr>
      </w:pPr>
      <w:r w:rsidRPr="00392CBB">
        <w:rPr>
          <w:color w:val="000000"/>
          <w:sz w:val="26"/>
          <w:szCs w:val="26"/>
        </w:rPr>
        <w:t>Данное согласие действует до достижения целей обработки персональных данных или в течение срока хранения информации.</w:t>
      </w:r>
    </w:p>
    <w:p w:rsidR="00392CBB" w:rsidRPr="00392CBB" w:rsidRDefault="00392CBB" w:rsidP="00392CBB">
      <w:pPr>
        <w:shd w:val="clear" w:color="auto" w:fill="FFFFFF"/>
        <w:ind w:firstLine="709"/>
        <w:contextualSpacing/>
        <w:jc w:val="both"/>
        <w:rPr>
          <w:color w:val="000000"/>
          <w:sz w:val="26"/>
          <w:szCs w:val="26"/>
        </w:rPr>
      </w:pPr>
      <w:r w:rsidRPr="00392CBB">
        <w:rPr>
          <w:color w:val="000000"/>
          <w:sz w:val="26"/>
          <w:szCs w:val="26"/>
        </w:rPr>
        <w:t xml:space="preserve">Данное согласие может быть отозвано в любой момент по моему  письменному заявлению. </w:t>
      </w:r>
    </w:p>
    <w:p w:rsidR="00392CBB" w:rsidRPr="00392CBB" w:rsidRDefault="00392CBB" w:rsidP="00392CBB">
      <w:pPr>
        <w:shd w:val="clear" w:color="auto" w:fill="FFFFFF"/>
        <w:ind w:firstLine="709"/>
        <w:contextualSpacing/>
        <w:jc w:val="both"/>
        <w:rPr>
          <w:color w:val="000000"/>
          <w:sz w:val="26"/>
          <w:szCs w:val="26"/>
        </w:rPr>
      </w:pPr>
      <w:r w:rsidRPr="00392CBB">
        <w:rPr>
          <w:color w:val="000000"/>
          <w:sz w:val="26"/>
          <w:szCs w:val="26"/>
        </w:rPr>
        <w:t>Я подтверждаю, что, давая такое согласие, я действую по собственной воле и в своих интересах.</w:t>
      </w:r>
    </w:p>
    <w:p w:rsidR="00392CBB" w:rsidRPr="00392CBB" w:rsidRDefault="00392CBB" w:rsidP="00392CBB">
      <w:pPr>
        <w:shd w:val="clear" w:color="auto" w:fill="FFFFFF"/>
        <w:ind w:firstLine="709"/>
        <w:contextualSpacing/>
        <w:jc w:val="both"/>
        <w:rPr>
          <w:color w:val="000000"/>
          <w:sz w:val="26"/>
          <w:szCs w:val="26"/>
        </w:rPr>
      </w:pPr>
    </w:p>
    <w:p w:rsidR="00392CBB" w:rsidRPr="00392CBB" w:rsidRDefault="00392CBB" w:rsidP="00392CBB">
      <w:pPr>
        <w:shd w:val="clear" w:color="auto" w:fill="FFFFFF"/>
        <w:ind w:firstLine="709"/>
        <w:contextualSpacing/>
        <w:jc w:val="both"/>
        <w:rPr>
          <w:color w:val="000000"/>
          <w:sz w:val="26"/>
          <w:szCs w:val="26"/>
        </w:rPr>
      </w:pPr>
    </w:p>
    <w:p w:rsidR="00392CBB" w:rsidRPr="00392CBB" w:rsidRDefault="00392CBB" w:rsidP="00392CBB">
      <w:pPr>
        <w:shd w:val="clear" w:color="auto" w:fill="FFFFFF"/>
        <w:ind w:firstLine="709"/>
        <w:contextualSpacing/>
        <w:jc w:val="both"/>
        <w:rPr>
          <w:color w:val="000000"/>
          <w:sz w:val="26"/>
          <w:szCs w:val="26"/>
        </w:rPr>
      </w:pPr>
    </w:p>
    <w:p w:rsidR="00392CBB" w:rsidRPr="00392CBB" w:rsidRDefault="00392CBB" w:rsidP="00392CBB">
      <w:pPr>
        <w:shd w:val="clear" w:color="auto" w:fill="FFFFFF"/>
        <w:ind w:firstLine="709"/>
        <w:contextualSpacing/>
        <w:jc w:val="both"/>
        <w:rPr>
          <w:color w:val="000000"/>
          <w:sz w:val="26"/>
          <w:szCs w:val="26"/>
        </w:rPr>
      </w:pPr>
      <w:r w:rsidRPr="00392CBB">
        <w:rPr>
          <w:color w:val="000000"/>
          <w:sz w:val="26"/>
          <w:szCs w:val="26"/>
        </w:rPr>
        <w:t> "____" ___________ 201__ г.                  _____________ /_____________/</w:t>
      </w:r>
    </w:p>
    <w:p w:rsidR="00392CBB" w:rsidRPr="00392CBB" w:rsidRDefault="00D8498F" w:rsidP="00392CBB">
      <w:pPr>
        <w:shd w:val="clear" w:color="auto" w:fill="FFFFFF"/>
        <w:ind w:firstLine="709"/>
        <w:contextualSpacing/>
        <w:jc w:val="both"/>
        <w:rPr>
          <w:color w:val="000000"/>
          <w:sz w:val="26"/>
          <w:szCs w:val="26"/>
        </w:rPr>
      </w:pPr>
      <w:r>
        <w:rPr>
          <w:bCs/>
          <w:i/>
          <w:color w:val="000000"/>
          <w:sz w:val="26"/>
          <w:szCs w:val="26"/>
        </w:rPr>
        <w:t xml:space="preserve">                                                                            </w:t>
      </w:r>
      <w:r w:rsidR="00392CBB" w:rsidRPr="00392CBB">
        <w:rPr>
          <w:bCs/>
          <w:i/>
          <w:color w:val="000000"/>
          <w:sz w:val="26"/>
          <w:szCs w:val="26"/>
        </w:rPr>
        <w:t xml:space="preserve">Подпись </w:t>
      </w:r>
      <w:r w:rsidR="00B236F2">
        <w:rPr>
          <w:bCs/>
          <w:i/>
          <w:color w:val="000000"/>
          <w:sz w:val="26"/>
          <w:szCs w:val="26"/>
        </w:rPr>
        <w:t xml:space="preserve">      </w:t>
      </w:r>
      <w:r w:rsidR="00392CBB" w:rsidRPr="00392CBB">
        <w:rPr>
          <w:bCs/>
          <w:i/>
          <w:color w:val="000000"/>
          <w:sz w:val="26"/>
          <w:szCs w:val="26"/>
        </w:rPr>
        <w:t>Расшифровка подписи</w:t>
      </w:r>
    </w:p>
    <w:p w:rsidR="00392CBB" w:rsidRPr="00392CBB" w:rsidRDefault="00392CBB" w:rsidP="00392CBB">
      <w:pPr>
        <w:rPr>
          <w:sz w:val="26"/>
          <w:szCs w:val="26"/>
        </w:rPr>
      </w:pPr>
    </w:p>
    <w:p w:rsidR="00477941" w:rsidRPr="00476C60" w:rsidRDefault="00477941" w:rsidP="00476C60">
      <w:pPr>
        <w:spacing w:line="360" w:lineRule="auto"/>
        <w:ind w:firstLine="709"/>
        <w:jc w:val="both"/>
        <w:rPr>
          <w:b/>
          <w:sz w:val="26"/>
          <w:szCs w:val="26"/>
        </w:rPr>
      </w:pPr>
    </w:p>
    <w:p w:rsidR="00477941" w:rsidRPr="00476C60" w:rsidRDefault="00477941" w:rsidP="00476C60">
      <w:pPr>
        <w:pStyle w:val="ad"/>
        <w:spacing w:line="360" w:lineRule="auto"/>
        <w:jc w:val="center"/>
        <w:outlineLvl w:val="0"/>
        <w:rPr>
          <w:b/>
          <w:sz w:val="26"/>
          <w:szCs w:val="26"/>
        </w:rPr>
      </w:pPr>
    </w:p>
    <w:p w:rsidR="00477941" w:rsidRPr="00476C60" w:rsidRDefault="00477941" w:rsidP="00476C60">
      <w:pPr>
        <w:pStyle w:val="ad"/>
        <w:spacing w:line="360" w:lineRule="auto"/>
        <w:jc w:val="center"/>
        <w:outlineLvl w:val="0"/>
        <w:rPr>
          <w:b/>
          <w:sz w:val="26"/>
          <w:szCs w:val="26"/>
        </w:rPr>
      </w:pPr>
    </w:p>
    <w:p w:rsidR="00477941" w:rsidRPr="00476C60" w:rsidRDefault="00477941" w:rsidP="00476C60">
      <w:pPr>
        <w:pStyle w:val="ad"/>
        <w:spacing w:line="360" w:lineRule="auto"/>
        <w:jc w:val="center"/>
        <w:outlineLvl w:val="0"/>
        <w:rPr>
          <w:b/>
          <w:sz w:val="26"/>
          <w:szCs w:val="26"/>
        </w:rPr>
      </w:pPr>
    </w:p>
    <w:p w:rsidR="00477941" w:rsidRPr="00476C60" w:rsidRDefault="00477941" w:rsidP="00476C60">
      <w:pPr>
        <w:pStyle w:val="ad"/>
        <w:spacing w:line="360" w:lineRule="auto"/>
        <w:jc w:val="center"/>
        <w:outlineLvl w:val="0"/>
        <w:rPr>
          <w:b/>
          <w:sz w:val="26"/>
          <w:szCs w:val="26"/>
        </w:rPr>
      </w:pPr>
    </w:p>
    <w:p w:rsidR="00477941" w:rsidRPr="00476C60" w:rsidRDefault="00477941" w:rsidP="00476C60">
      <w:pPr>
        <w:pStyle w:val="ad"/>
        <w:spacing w:line="360" w:lineRule="auto"/>
        <w:jc w:val="center"/>
        <w:outlineLvl w:val="0"/>
        <w:rPr>
          <w:b/>
          <w:sz w:val="26"/>
          <w:szCs w:val="26"/>
        </w:rPr>
      </w:pPr>
    </w:p>
    <w:p w:rsidR="00477941" w:rsidRPr="00476C60" w:rsidRDefault="00477941" w:rsidP="00476C60">
      <w:pPr>
        <w:pStyle w:val="ad"/>
        <w:spacing w:line="360" w:lineRule="auto"/>
        <w:jc w:val="center"/>
        <w:outlineLvl w:val="0"/>
        <w:rPr>
          <w:b/>
          <w:sz w:val="26"/>
          <w:szCs w:val="26"/>
        </w:rPr>
      </w:pPr>
    </w:p>
    <w:p w:rsidR="00477941" w:rsidRDefault="0047794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Pr="000042E1" w:rsidRDefault="000042E1" w:rsidP="004E1558">
      <w:pPr>
        <w:pStyle w:val="2"/>
        <w:rPr>
          <w:rFonts w:ascii="Times New Roman" w:hAnsi="Times New Roman"/>
          <w:b w:val="0"/>
          <w:i w:val="0"/>
        </w:rPr>
      </w:pPr>
      <w:bookmarkStart w:id="47" w:name="_Toc431287391"/>
      <w:bookmarkStart w:id="48" w:name="_Toc431311606"/>
      <w:r w:rsidRPr="000042E1">
        <w:rPr>
          <w:rFonts w:ascii="Times New Roman" w:hAnsi="Times New Roman"/>
          <w:i w:val="0"/>
        </w:rPr>
        <w:lastRenderedPageBreak/>
        <w:t>Приложение 4.  Инструкция для участника итогового сочинения</w:t>
      </w:r>
      <w:bookmarkEnd w:id="47"/>
      <w:bookmarkEnd w:id="48"/>
    </w:p>
    <w:p w:rsidR="000042E1" w:rsidRPr="000042E1" w:rsidRDefault="000042E1" w:rsidP="000042E1"/>
    <w:p w:rsidR="00464767" w:rsidRDefault="00464767" w:rsidP="00464767">
      <w:pPr>
        <w:spacing w:before="120" w:line="360" w:lineRule="auto"/>
        <w:ind w:firstLine="567"/>
        <w:contextualSpacing/>
        <w:jc w:val="both"/>
        <w:rPr>
          <w:sz w:val="26"/>
          <w:szCs w:val="26"/>
        </w:rPr>
      </w:pPr>
      <w:r w:rsidRPr="001C7FE7">
        <w:rPr>
          <w:sz w:val="26"/>
          <w:szCs w:val="26"/>
        </w:rPr>
        <w:t xml:space="preserve">Выберите только ОДНУ из предложенных тем </w:t>
      </w:r>
      <w:r>
        <w:rPr>
          <w:sz w:val="26"/>
          <w:szCs w:val="26"/>
        </w:rPr>
        <w:t xml:space="preserve">итогового </w:t>
      </w:r>
      <w:r w:rsidRPr="001C7FE7">
        <w:rPr>
          <w:sz w:val="26"/>
          <w:szCs w:val="26"/>
        </w:rPr>
        <w:t>сочинени</w:t>
      </w:r>
      <w:r>
        <w:rPr>
          <w:sz w:val="26"/>
          <w:szCs w:val="26"/>
        </w:rPr>
        <w:t>я</w:t>
      </w:r>
      <w:r w:rsidRPr="001C7FE7">
        <w:rPr>
          <w:sz w:val="26"/>
          <w:szCs w:val="26"/>
        </w:rPr>
        <w:t xml:space="preserve">, а затем напишите сочинение-рассуждение на эту тему. Рекомендуемый объём − </w:t>
      </w:r>
      <w:r w:rsidRPr="001C7FE7">
        <w:rPr>
          <w:sz w:val="26"/>
          <w:szCs w:val="26"/>
        </w:rPr>
        <w:br/>
        <w:t>от 350 слов. Если в сочинении менее 250 слов (в подсчёт включаются все слова, в том числе и служебные), то за работу ставится «незачёт».</w:t>
      </w:r>
    </w:p>
    <w:p w:rsidR="007E5C79" w:rsidRDefault="007E5C79" w:rsidP="007E5C79">
      <w:pPr>
        <w:spacing w:line="360" w:lineRule="auto"/>
        <w:ind w:firstLine="709"/>
        <w:jc w:val="both"/>
        <w:rPr>
          <w:sz w:val="26"/>
          <w:szCs w:val="26"/>
        </w:rPr>
      </w:pPr>
      <w:r w:rsidRPr="0062618F">
        <w:rPr>
          <w:sz w:val="26"/>
          <w:szCs w:val="26"/>
        </w:rPr>
        <w:t>Итоговое сочинение  выполняется самостоятельно. Не допускается списывание сочинения (фрагментов сочинения) из какого-либо источника (работа другого участника, чужой текст, опубликованный в бумажном и (или) электронном виде и др.).</w:t>
      </w:r>
    </w:p>
    <w:p w:rsidR="007E5C79" w:rsidRPr="0062618F" w:rsidRDefault="007E5C79" w:rsidP="007E5C79">
      <w:pPr>
        <w:spacing w:line="360" w:lineRule="auto"/>
        <w:ind w:firstLine="709"/>
        <w:jc w:val="both"/>
        <w:rPr>
          <w:sz w:val="26"/>
          <w:szCs w:val="26"/>
        </w:rPr>
      </w:pPr>
      <w:r>
        <w:rPr>
          <w:sz w:val="26"/>
          <w:szCs w:val="26"/>
        </w:rPr>
        <w:t xml:space="preserve">Допускается </w:t>
      </w:r>
      <w:r w:rsidRPr="0062618F">
        <w:rPr>
          <w:sz w:val="26"/>
          <w:szCs w:val="26"/>
        </w:rPr>
        <w:t>прямо</w:t>
      </w:r>
      <w:r>
        <w:rPr>
          <w:sz w:val="26"/>
          <w:szCs w:val="26"/>
        </w:rPr>
        <w:t>е</w:t>
      </w:r>
      <w:r w:rsidRPr="0062618F">
        <w:rPr>
          <w:sz w:val="26"/>
          <w:szCs w:val="26"/>
        </w:rPr>
        <w:t xml:space="preserve"> или косвенно</w:t>
      </w:r>
      <w:r>
        <w:rPr>
          <w:sz w:val="26"/>
          <w:szCs w:val="26"/>
        </w:rPr>
        <w:t>е</w:t>
      </w:r>
      <w:r w:rsidRPr="0062618F">
        <w:rPr>
          <w:sz w:val="26"/>
          <w:szCs w:val="26"/>
        </w:rPr>
        <w:t xml:space="preserve"> цитировани</w:t>
      </w:r>
      <w:r>
        <w:rPr>
          <w:sz w:val="26"/>
          <w:szCs w:val="26"/>
        </w:rPr>
        <w:t>е</w:t>
      </w:r>
      <w:r w:rsidRPr="0062618F">
        <w:rPr>
          <w:sz w:val="26"/>
          <w:szCs w:val="26"/>
        </w:rPr>
        <w:t xml:space="preserve"> </w:t>
      </w:r>
      <w:r>
        <w:rPr>
          <w:sz w:val="26"/>
          <w:szCs w:val="26"/>
        </w:rPr>
        <w:t xml:space="preserve">с обязательной </w:t>
      </w:r>
      <w:r w:rsidRPr="0062618F">
        <w:rPr>
          <w:sz w:val="26"/>
          <w:szCs w:val="26"/>
        </w:rPr>
        <w:t>ссылк</w:t>
      </w:r>
      <w:r>
        <w:rPr>
          <w:sz w:val="26"/>
          <w:szCs w:val="26"/>
        </w:rPr>
        <w:t>ой</w:t>
      </w:r>
      <w:r w:rsidRPr="0062618F">
        <w:rPr>
          <w:sz w:val="26"/>
          <w:szCs w:val="26"/>
        </w:rPr>
        <w:t xml:space="preserve"> на источник</w:t>
      </w:r>
      <w:r>
        <w:rPr>
          <w:sz w:val="26"/>
          <w:szCs w:val="26"/>
        </w:rPr>
        <w:t xml:space="preserve"> (ссылка дается в свободной форме)</w:t>
      </w:r>
      <w:r w:rsidRPr="0062618F">
        <w:rPr>
          <w:sz w:val="26"/>
          <w:szCs w:val="26"/>
        </w:rPr>
        <w:t>. Объем цитирования не должен превышать собственный текст участника.</w:t>
      </w:r>
    </w:p>
    <w:p w:rsidR="007E5C79" w:rsidRDefault="007E5C79" w:rsidP="007E5C79">
      <w:pPr>
        <w:spacing w:line="360" w:lineRule="auto"/>
        <w:ind w:firstLine="709"/>
        <w:jc w:val="both"/>
        <w:rPr>
          <w:sz w:val="26"/>
          <w:szCs w:val="26"/>
        </w:rPr>
      </w:pPr>
      <w:r>
        <w:rPr>
          <w:sz w:val="26"/>
          <w:szCs w:val="26"/>
        </w:rPr>
        <w:t>Если сочинение признано экспертом</w:t>
      </w:r>
      <w:r w:rsidRPr="0062618F">
        <w:rPr>
          <w:sz w:val="26"/>
          <w:szCs w:val="26"/>
        </w:rPr>
        <w:t xml:space="preserve"> несамостоятельн</w:t>
      </w:r>
      <w:r>
        <w:rPr>
          <w:sz w:val="26"/>
          <w:szCs w:val="26"/>
        </w:rPr>
        <w:t>ым,</w:t>
      </w:r>
      <w:r w:rsidRPr="00222B1B">
        <w:t xml:space="preserve"> </w:t>
      </w:r>
      <w:r w:rsidRPr="00222B1B">
        <w:rPr>
          <w:sz w:val="26"/>
          <w:szCs w:val="26"/>
        </w:rPr>
        <w:t xml:space="preserve">то выставляется «незачет» за работу </w:t>
      </w:r>
      <w:r>
        <w:rPr>
          <w:sz w:val="26"/>
          <w:szCs w:val="26"/>
        </w:rPr>
        <w:t xml:space="preserve">в целом (такое </w:t>
      </w:r>
      <w:r w:rsidRPr="00222B1B">
        <w:rPr>
          <w:sz w:val="26"/>
          <w:szCs w:val="26"/>
        </w:rPr>
        <w:t>сочинение не проверяется по пяти критериями оценивания).</w:t>
      </w:r>
    </w:p>
    <w:p w:rsidR="00464767" w:rsidRPr="001C7FE7" w:rsidRDefault="00464767" w:rsidP="00464767">
      <w:pPr>
        <w:spacing w:line="360" w:lineRule="auto"/>
        <w:ind w:firstLine="567"/>
        <w:contextualSpacing/>
        <w:jc w:val="both"/>
        <w:rPr>
          <w:sz w:val="26"/>
          <w:szCs w:val="26"/>
        </w:rPr>
      </w:pPr>
      <w:r w:rsidRPr="001C7FE7">
        <w:rPr>
          <w:sz w:val="26"/>
          <w:szCs w:val="26"/>
        </w:rPr>
        <w:t xml:space="preserve">В рамках заявленной темы сформулируйте свою позицию и аргументируйте её на основе не менее одного произведения отечественной </w:t>
      </w:r>
      <w:r w:rsidRPr="001C7FE7">
        <w:rPr>
          <w:sz w:val="26"/>
          <w:szCs w:val="26"/>
        </w:rPr>
        <w:br/>
        <w:t>или мировой литературы по Вашему выбору (количество привлечённых произведений не так важно, как глубина раскрытия темы с оп</w:t>
      </w:r>
      <w:r>
        <w:rPr>
          <w:sz w:val="26"/>
          <w:szCs w:val="26"/>
        </w:rPr>
        <w:t xml:space="preserve">орой </w:t>
      </w:r>
      <w:r>
        <w:rPr>
          <w:sz w:val="26"/>
          <w:szCs w:val="26"/>
        </w:rPr>
        <w:br/>
        <w:t>на литературный материал).</w:t>
      </w:r>
    </w:p>
    <w:p w:rsidR="00464767" w:rsidRDefault="00464767" w:rsidP="00464767">
      <w:pPr>
        <w:spacing w:line="360" w:lineRule="auto"/>
        <w:ind w:firstLine="567"/>
        <w:contextualSpacing/>
        <w:jc w:val="both"/>
        <w:rPr>
          <w:sz w:val="26"/>
          <w:szCs w:val="26"/>
        </w:rPr>
      </w:pPr>
      <w:r w:rsidRPr="00997521">
        <w:rPr>
          <w:sz w:val="26"/>
          <w:szCs w:val="26"/>
        </w:rPr>
        <w:t>Продумайте композицию сочинения. Соблюдайте речевые и орфографические  нормы (разрешается пользоваться орфографическим словарём). Сочинение пишите чётко и разборчиво.</w:t>
      </w:r>
    </w:p>
    <w:p w:rsidR="00464767" w:rsidRPr="001C7FE7" w:rsidRDefault="00464767" w:rsidP="00464767">
      <w:pPr>
        <w:spacing w:line="360" w:lineRule="auto"/>
        <w:ind w:firstLine="567"/>
        <w:contextualSpacing/>
        <w:jc w:val="both"/>
        <w:rPr>
          <w:sz w:val="26"/>
          <w:szCs w:val="26"/>
        </w:rPr>
      </w:pPr>
      <w:r w:rsidRPr="001C7FE7">
        <w:rPr>
          <w:sz w:val="26"/>
          <w:szCs w:val="26"/>
        </w:rPr>
        <w:t>При оценке сочинения в первую очередь учитывается соответствие выбранной теме и аргументированное привлечение литературных произведений.</w:t>
      </w:r>
    </w:p>
    <w:p w:rsidR="000042E1" w:rsidRPr="000042E1" w:rsidRDefault="000042E1" w:rsidP="000042E1">
      <w:pPr>
        <w:autoSpaceDE w:val="0"/>
        <w:autoSpaceDN w:val="0"/>
        <w:adjustRightInd w:val="0"/>
        <w:spacing w:line="360" w:lineRule="auto"/>
        <w:ind w:firstLine="709"/>
        <w:jc w:val="both"/>
        <w:rPr>
          <w:sz w:val="26"/>
          <w:szCs w:val="26"/>
        </w:rPr>
      </w:pPr>
    </w:p>
    <w:p w:rsidR="000042E1" w:rsidRPr="000042E1" w:rsidRDefault="000042E1" w:rsidP="000042E1">
      <w:pPr>
        <w:autoSpaceDE w:val="0"/>
        <w:autoSpaceDN w:val="0"/>
        <w:adjustRightInd w:val="0"/>
        <w:spacing w:line="360" w:lineRule="auto"/>
        <w:ind w:firstLine="709"/>
        <w:jc w:val="both"/>
        <w:rPr>
          <w:sz w:val="26"/>
          <w:szCs w:val="26"/>
        </w:rPr>
      </w:pPr>
    </w:p>
    <w:p w:rsidR="000042E1" w:rsidRPr="000042E1" w:rsidRDefault="000042E1" w:rsidP="000042E1">
      <w:pPr>
        <w:autoSpaceDE w:val="0"/>
        <w:autoSpaceDN w:val="0"/>
        <w:adjustRightInd w:val="0"/>
        <w:spacing w:line="360" w:lineRule="auto"/>
        <w:ind w:firstLine="709"/>
        <w:jc w:val="both"/>
        <w:rPr>
          <w:sz w:val="26"/>
          <w:szCs w:val="26"/>
        </w:rPr>
      </w:pPr>
    </w:p>
    <w:p w:rsidR="000042E1" w:rsidRPr="000042E1" w:rsidRDefault="000042E1" w:rsidP="000042E1">
      <w:pPr>
        <w:autoSpaceDE w:val="0"/>
        <w:autoSpaceDN w:val="0"/>
        <w:adjustRightInd w:val="0"/>
        <w:spacing w:line="360" w:lineRule="auto"/>
        <w:ind w:firstLine="709"/>
        <w:jc w:val="both"/>
        <w:rPr>
          <w:sz w:val="26"/>
          <w:szCs w:val="26"/>
        </w:rPr>
      </w:pPr>
    </w:p>
    <w:p w:rsidR="000042E1" w:rsidRPr="000042E1" w:rsidRDefault="000042E1" w:rsidP="000042E1">
      <w:pPr>
        <w:autoSpaceDE w:val="0"/>
        <w:autoSpaceDN w:val="0"/>
        <w:adjustRightInd w:val="0"/>
        <w:spacing w:line="360" w:lineRule="auto"/>
        <w:ind w:firstLine="709"/>
        <w:jc w:val="both"/>
        <w:rPr>
          <w:sz w:val="26"/>
          <w:szCs w:val="26"/>
        </w:rPr>
      </w:pPr>
    </w:p>
    <w:p w:rsidR="000042E1" w:rsidRPr="000042E1" w:rsidRDefault="000042E1" w:rsidP="000042E1">
      <w:pPr>
        <w:autoSpaceDE w:val="0"/>
        <w:autoSpaceDN w:val="0"/>
        <w:adjustRightInd w:val="0"/>
        <w:spacing w:line="360" w:lineRule="auto"/>
        <w:ind w:firstLine="709"/>
        <w:jc w:val="both"/>
        <w:rPr>
          <w:sz w:val="26"/>
          <w:szCs w:val="26"/>
        </w:rPr>
      </w:pPr>
    </w:p>
    <w:p w:rsidR="000042E1" w:rsidRPr="005C0278" w:rsidRDefault="000042E1" w:rsidP="004E1558">
      <w:pPr>
        <w:autoSpaceDE w:val="0"/>
        <w:autoSpaceDN w:val="0"/>
        <w:adjustRightInd w:val="0"/>
        <w:spacing w:line="360" w:lineRule="auto"/>
        <w:jc w:val="both"/>
        <w:rPr>
          <w:sz w:val="26"/>
          <w:szCs w:val="26"/>
        </w:rPr>
      </w:pPr>
    </w:p>
    <w:p w:rsidR="000042E1" w:rsidRPr="000042E1" w:rsidRDefault="000042E1" w:rsidP="004E1558">
      <w:pPr>
        <w:pStyle w:val="2"/>
        <w:rPr>
          <w:rFonts w:ascii="Times New Roman" w:hAnsi="Times New Roman"/>
          <w:b w:val="0"/>
          <w:i w:val="0"/>
        </w:rPr>
      </w:pPr>
      <w:bookmarkStart w:id="49" w:name="_Toc431287392"/>
      <w:bookmarkStart w:id="50" w:name="_Toc431311607"/>
      <w:r w:rsidRPr="000042E1">
        <w:rPr>
          <w:rFonts w:ascii="Times New Roman" w:hAnsi="Times New Roman"/>
          <w:i w:val="0"/>
        </w:rPr>
        <w:lastRenderedPageBreak/>
        <w:t>Приложение 5.  Инструкция для участника итогового изложения</w:t>
      </w:r>
      <w:bookmarkEnd w:id="49"/>
      <w:bookmarkEnd w:id="50"/>
    </w:p>
    <w:p w:rsidR="00536BC3" w:rsidRPr="001C7FE7" w:rsidRDefault="00536BC3" w:rsidP="00536BC3">
      <w:pPr>
        <w:spacing w:before="120" w:line="360" w:lineRule="auto"/>
        <w:ind w:firstLine="709"/>
        <w:jc w:val="both"/>
        <w:rPr>
          <w:sz w:val="26"/>
          <w:szCs w:val="26"/>
        </w:rPr>
      </w:pPr>
      <w:r>
        <w:rPr>
          <w:sz w:val="26"/>
          <w:szCs w:val="26"/>
        </w:rPr>
        <w:t>Прослушайте (прочитайте</w:t>
      </w:r>
      <w:r w:rsidRPr="001C7FE7">
        <w:rPr>
          <w:sz w:val="26"/>
          <w:szCs w:val="26"/>
        </w:rPr>
        <w:t xml:space="preserve">) текст. Напишите подробное изложение. Рекомендуемый объём – 250-300 слов. Если в изложении менее 150 слов </w:t>
      </w:r>
      <w:r w:rsidRPr="001C7FE7">
        <w:rPr>
          <w:sz w:val="26"/>
          <w:szCs w:val="26"/>
        </w:rPr>
        <w:br/>
        <w:t xml:space="preserve">(в подсчёт включаются все слова, в том числе и служебные), то за работу ставится «незачёт». </w:t>
      </w:r>
    </w:p>
    <w:p w:rsidR="00BA490D" w:rsidRPr="00BA490D" w:rsidRDefault="00BA490D" w:rsidP="00BA490D">
      <w:pPr>
        <w:spacing w:line="360" w:lineRule="auto"/>
        <w:ind w:firstLine="709"/>
        <w:jc w:val="both"/>
        <w:rPr>
          <w:sz w:val="26"/>
          <w:szCs w:val="26"/>
        </w:rPr>
      </w:pPr>
      <w:r w:rsidRPr="00BA490D">
        <w:rPr>
          <w:sz w:val="26"/>
          <w:szCs w:val="26"/>
        </w:rPr>
        <w:t>Итоговое изложение выполняется самостоятельно. Не допускается списывания изложения из какого-либо источника (работа другого участника, исходный текст и др.).</w:t>
      </w:r>
    </w:p>
    <w:p w:rsidR="00BA490D" w:rsidRPr="00BA490D" w:rsidRDefault="00BA490D" w:rsidP="00BA490D">
      <w:pPr>
        <w:spacing w:line="360" w:lineRule="auto"/>
        <w:ind w:firstLine="709"/>
        <w:jc w:val="both"/>
        <w:rPr>
          <w:sz w:val="26"/>
          <w:szCs w:val="26"/>
        </w:rPr>
      </w:pPr>
      <w:r w:rsidRPr="00BA490D">
        <w:rPr>
          <w:sz w:val="26"/>
          <w:szCs w:val="26"/>
        </w:rPr>
        <w:t>Если изложение признано экспертом несамостоятельным, то выставляется «незачет» за работу в целом (такое изложение не проверяется по пяти критериями оценивания).</w:t>
      </w:r>
    </w:p>
    <w:p w:rsidR="00536BC3" w:rsidRPr="001C7FE7" w:rsidRDefault="00536BC3" w:rsidP="00BA490D">
      <w:pPr>
        <w:spacing w:line="360" w:lineRule="auto"/>
        <w:ind w:firstLine="709"/>
        <w:jc w:val="both"/>
        <w:rPr>
          <w:sz w:val="26"/>
          <w:szCs w:val="26"/>
        </w:rPr>
      </w:pPr>
      <w:r w:rsidRPr="001C7FE7">
        <w:rPr>
          <w:sz w:val="26"/>
          <w:szCs w:val="26"/>
        </w:rPr>
        <w:t xml:space="preserve">Старайтесь точно и полно передать содержание исходного текста, сохраняйте элементы его стиля. </w:t>
      </w:r>
    </w:p>
    <w:p w:rsidR="00536BC3" w:rsidRDefault="00536BC3" w:rsidP="00536BC3">
      <w:pPr>
        <w:spacing w:line="360" w:lineRule="auto"/>
        <w:ind w:firstLine="709"/>
        <w:jc w:val="both"/>
        <w:rPr>
          <w:sz w:val="26"/>
          <w:szCs w:val="26"/>
        </w:rPr>
      </w:pPr>
      <w:r w:rsidRPr="009A53C0">
        <w:rPr>
          <w:sz w:val="26"/>
          <w:szCs w:val="26"/>
        </w:rPr>
        <w:t>Обращайте внимание на логику изложения, речевые и орфографические нормы (разрешается пользоваться орфографическим и толковым словарями).</w:t>
      </w:r>
    </w:p>
    <w:p w:rsidR="00536BC3" w:rsidRPr="001C7FE7" w:rsidRDefault="00536BC3" w:rsidP="00536BC3">
      <w:pPr>
        <w:spacing w:line="360" w:lineRule="auto"/>
        <w:ind w:firstLine="709"/>
        <w:jc w:val="both"/>
        <w:rPr>
          <w:sz w:val="26"/>
          <w:szCs w:val="26"/>
        </w:rPr>
      </w:pPr>
      <w:r w:rsidRPr="001C7FE7">
        <w:rPr>
          <w:sz w:val="26"/>
          <w:szCs w:val="26"/>
        </w:rPr>
        <w:t>Изложение пишите чётко и разборчиво.</w:t>
      </w:r>
    </w:p>
    <w:p w:rsidR="00536BC3" w:rsidRPr="001C7FE7" w:rsidRDefault="00536BC3" w:rsidP="00536BC3">
      <w:pPr>
        <w:spacing w:line="360" w:lineRule="auto"/>
        <w:ind w:firstLine="709"/>
        <w:jc w:val="both"/>
        <w:rPr>
          <w:sz w:val="26"/>
          <w:szCs w:val="26"/>
        </w:rPr>
      </w:pPr>
      <w:r w:rsidRPr="001C7FE7">
        <w:rPr>
          <w:sz w:val="26"/>
          <w:szCs w:val="26"/>
        </w:rPr>
        <w:t>При оценке изложения в первую очередь учитывается его содержание и логичность.</w:t>
      </w: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150858" w:rsidRPr="00150858" w:rsidRDefault="00CB5F2E" w:rsidP="004E1558">
      <w:pPr>
        <w:pStyle w:val="2"/>
        <w:rPr>
          <w:rFonts w:ascii="Times New Roman" w:eastAsia="Times New Roman" w:hAnsi="Times New Roman"/>
          <w:b w:val="0"/>
          <w:i w:val="0"/>
          <w:szCs w:val="28"/>
        </w:rPr>
      </w:pPr>
      <w:bookmarkStart w:id="51" w:name="_Toc431311608"/>
      <w:r w:rsidRPr="00150858">
        <w:rPr>
          <w:rFonts w:ascii="Times New Roman" w:hAnsi="Times New Roman"/>
          <w:i w:val="0"/>
          <w:szCs w:val="28"/>
        </w:rPr>
        <w:lastRenderedPageBreak/>
        <w:t xml:space="preserve">Приложение </w:t>
      </w:r>
      <w:r w:rsidR="00AC3118" w:rsidRPr="00150858">
        <w:rPr>
          <w:rFonts w:ascii="Times New Roman" w:hAnsi="Times New Roman"/>
          <w:i w:val="0"/>
          <w:szCs w:val="28"/>
        </w:rPr>
        <w:t>6</w:t>
      </w:r>
      <w:r w:rsidRPr="00150858">
        <w:rPr>
          <w:rFonts w:ascii="Times New Roman" w:hAnsi="Times New Roman"/>
          <w:i w:val="0"/>
          <w:szCs w:val="28"/>
        </w:rPr>
        <w:t>.</w:t>
      </w:r>
      <w:bookmarkStart w:id="52" w:name="_Toc400654543"/>
      <w:r w:rsidRPr="00150858">
        <w:rPr>
          <w:rFonts w:ascii="Times New Roman" w:hAnsi="Times New Roman"/>
          <w:i w:val="0"/>
          <w:szCs w:val="28"/>
        </w:rPr>
        <w:t xml:space="preserve"> </w:t>
      </w:r>
      <w:bookmarkEnd w:id="33"/>
      <w:bookmarkEnd w:id="52"/>
      <w:r w:rsidR="00150858" w:rsidRPr="00150858">
        <w:rPr>
          <w:rFonts w:ascii="Times New Roman" w:eastAsia="Times New Roman" w:hAnsi="Times New Roman"/>
          <w:i w:val="0"/>
          <w:szCs w:val="28"/>
        </w:rPr>
        <w:t>Критерии оценивания итогового сочинения организациями, реализующими образовательные программы среднего общего образования</w:t>
      </w:r>
      <w:bookmarkEnd w:id="51"/>
    </w:p>
    <w:p w:rsidR="0071197F" w:rsidRPr="0062618F" w:rsidRDefault="0071197F" w:rsidP="0071197F">
      <w:pPr>
        <w:spacing w:line="360" w:lineRule="auto"/>
        <w:ind w:firstLine="709"/>
        <w:jc w:val="both"/>
        <w:rPr>
          <w:sz w:val="26"/>
          <w:szCs w:val="26"/>
        </w:rPr>
      </w:pPr>
      <w:r w:rsidRPr="0062618F">
        <w:rPr>
          <w:sz w:val="26"/>
          <w:szCs w:val="26"/>
        </w:rPr>
        <w:t>К проверк</w:t>
      </w:r>
      <w:r>
        <w:rPr>
          <w:sz w:val="26"/>
          <w:szCs w:val="26"/>
        </w:rPr>
        <w:t xml:space="preserve">е по пяти критериям оценивания допускаются итоговые сочинения, </w:t>
      </w:r>
      <w:r w:rsidRPr="0062618F">
        <w:rPr>
          <w:sz w:val="26"/>
          <w:szCs w:val="26"/>
        </w:rPr>
        <w:t>соответств</w:t>
      </w:r>
      <w:r w:rsidR="00F74FEA">
        <w:rPr>
          <w:sz w:val="26"/>
          <w:szCs w:val="26"/>
        </w:rPr>
        <w:t>ующие установленным требованиям.</w:t>
      </w:r>
      <w:r w:rsidRPr="0062618F">
        <w:rPr>
          <w:sz w:val="26"/>
          <w:szCs w:val="26"/>
        </w:rPr>
        <w:t xml:space="preserve"> </w:t>
      </w:r>
    </w:p>
    <w:p w:rsidR="0071197F" w:rsidRPr="0062618F" w:rsidRDefault="0071197F" w:rsidP="0071197F">
      <w:pPr>
        <w:spacing w:line="360" w:lineRule="auto"/>
        <w:ind w:firstLine="709"/>
        <w:jc w:val="both"/>
        <w:rPr>
          <w:b/>
          <w:sz w:val="26"/>
          <w:szCs w:val="26"/>
        </w:rPr>
      </w:pPr>
      <w:r>
        <w:rPr>
          <w:b/>
          <w:sz w:val="26"/>
          <w:szCs w:val="26"/>
        </w:rPr>
        <w:t xml:space="preserve">Требование № </w:t>
      </w:r>
      <w:r w:rsidRPr="0062618F">
        <w:rPr>
          <w:b/>
          <w:sz w:val="26"/>
          <w:szCs w:val="26"/>
        </w:rPr>
        <w:t>1.</w:t>
      </w:r>
      <w:r w:rsidRPr="0062618F">
        <w:rPr>
          <w:b/>
          <w:sz w:val="26"/>
          <w:szCs w:val="26"/>
        </w:rPr>
        <w:tab/>
      </w:r>
      <w:r>
        <w:rPr>
          <w:b/>
          <w:sz w:val="26"/>
          <w:szCs w:val="26"/>
        </w:rPr>
        <w:t>«</w:t>
      </w:r>
      <w:r w:rsidRPr="0062618F">
        <w:rPr>
          <w:b/>
          <w:sz w:val="26"/>
          <w:szCs w:val="26"/>
        </w:rPr>
        <w:t>Объем итогового сочинения</w:t>
      </w:r>
      <w:r>
        <w:rPr>
          <w:b/>
          <w:sz w:val="26"/>
          <w:szCs w:val="26"/>
        </w:rPr>
        <w:t>»</w:t>
      </w:r>
    </w:p>
    <w:p w:rsidR="0071197F" w:rsidRDefault="0071197F" w:rsidP="0071197F">
      <w:pPr>
        <w:spacing w:line="360" w:lineRule="auto"/>
        <w:ind w:firstLine="709"/>
        <w:jc w:val="both"/>
        <w:rPr>
          <w:sz w:val="26"/>
          <w:szCs w:val="26"/>
        </w:rPr>
      </w:pPr>
      <w:r w:rsidRPr="0062618F">
        <w:rPr>
          <w:sz w:val="26"/>
          <w:szCs w:val="26"/>
        </w:rPr>
        <w:t xml:space="preserve">Рекомендуемое количество слов – от 350. </w:t>
      </w:r>
    </w:p>
    <w:p w:rsidR="0071197F" w:rsidRDefault="0071197F" w:rsidP="0071197F">
      <w:pPr>
        <w:spacing w:line="360" w:lineRule="auto"/>
        <w:ind w:firstLine="709"/>
        <w:jc w:val="both"/>
        <w:rPr>
          <w:sz w:val="26"/>
          <w:szCs w:val="26"/>
        </w:rPr>
      </w:pPr>
      <w:r w:rsidRPr="0062618F">
        <w:rPr>
          <w:sz w:val="26"/>
          <w:szCs w:val="26"/>
        </w:rPr>
        <w:t xml:space="preserve">Максимальное количество слов в сочинении не устанавливается: в определении объема своего сочинения </w:t>
      </w:r>
      <w:r>
        <w:rPr>
          <w:sz w:val="26"/>
          <w:szCs w:val="26"/>
        </w:rPr>
        <w:t>участник</w:t>
      </w:r>
      <w:r w:rsidRPr="0062618F">
        <w:rPr>
          <w:sz w:val="26"/>
          <w:szCs w:val="26"/>
        </w:rPr>
        <w:t xml:space="preserve"> должен исходить из того, что на всю работу отводится 3 часа 55 минут. </w:t>
      </w:r>
    </w:p>
    <w:p w:rsidR="0071197F" w:rsidRDefault="0071197F" w:rsidP="0071197F">
      <w:pPr>
        <w:spacing w:line="360" w:lineRule="auto"/>
        <w:ind w:firstLine="709"/>
        <w:jc w:val="both"/>
        <w:rPr>
          <w:sz w:val="26"/>
          <w:szCs w:val="26"/>
        </w:rPr>
      </w:pPr>
      <w:r w:rsidRPr="0062618F">
        <w:rPr>
          <w:sz w:val="26"/>
          <w:szCs w:val="26"/>
        </w:rPr>
        <w:t>Е</w:t>
      </w:r>
      <w:r>
        <w:rPr>
          <w:sz w:val="26"/>
          <w:szCs w:val="26"/>
        </w:rPr>
        <w:t xml:space="preserve">сли в сочинении менее 250 слов </w:t>
      </w:r>
      <w:r w:rsidRPr="0062618F">
        <w:rPr>
          <w:sz w:val="26"/>
          <w:szCs w:val="26"/>
        </w:rPr>
        <w:t xml:space="preserve">(в подсчёт включаются все слова, в том числе и служебные), то </w:t>
      </w:r>
      <w:r w:rsidRPr="00C625DE">
        <w:rPr>
          <w:sz w:val="26"/>
          <w:szCs w:val="26"/>
        </w:rPr>
        <w:t xml:space="preserve">выставляется «незачет» за невыполнение требования </w:t>
      </w:r>
      <w:r>
        <w:rPr>
          <w:sz w:val="26"/>
          <w:szCs w:val="26"/>
        </w:rPr>
        <w:t xml:space="preserve">№ </w:t>
      </w:r>
      <w:r w:rsidRPr="00C625DE">
        <w:rPr>
          <w:sz w:val="26"/>
          <w:szCs w:val="26"/>
        </w:rPr>
        <w:t xml:space="preserve">1 и «незачет» за работу </w:t>
      </w:r>
      <w:r>
        <w:rPr>
          <w:sz w:val="26"/>
          <w:szCs w:val="26"/>
        </w:rPr>
        <w:t xml:space="preserve">в целом </w:t>
      </w:r>
      <w:r w:rsidRPr="00C625DE">
        <w:rPr>
          <w:sz w:val="26"/>
          <w:szCs w:val="26"/>
        </w:rPr>
        <w:t xml:space="preserve">(такое сочинение не проверяется </w:t>
      </w:r>
      <w:r>
        <w:rPr>
          <w:sz w:val="26"/>
          <w:szCs w:val="26"/>
        </w:rPr>
        <w:t>по пяти критериям оценивания).</w:t>
      </w:r>
    </w:p>
    <w:p w:rsidR="0071197F" w:rsidRPr="0062618F" w:rsidRDefault="0071197F" w:rsidP="0071197F">
      <w:pPr>
        <w:spacing w:line="360" w:lineRule="auto"/>
        <w:ind w:firstLine="709"/>
        <w:jc w:val="both"/>
        <w:rPr>
          <w:b/>
          <w:sz w:val="26"/>
          <w:szCs w:val="26"/>
        </w:rPr>
      </w:pPr>
      <w:r>
        <w:rPr>
          <w:b/>
          <w:sz w:val="26"/>
          <w:szCs w:val="26"/>
        </w:rPr>
        <w:t xml:space="preserve">Требование № </w:t>
      </w:r>
      <w:r w:rsidRPr="0062618F">
        <w:rPr>
          <w:b/>
          <w:sz w:val="26"/>
          <w:szCs w:val="26"/>
        </w:rPr>
        <w:t>2.</w:t>
      </w:r>
      <w:r w:rsidRPr="0062618F">
        <w:rPr>
          <w:b/>
          <w:sz w:val="26"/>
          <w:szCs w:val="26"/>
        </w:rPr>
        <w:tab/>
        <w:t xml:space="preserve"> «Самостоятельность написания итогового </w:t>
      </w:r>
      <w:r>
        <w:rPr>
          <w:b/>
          <w:sz w:val="26"/>
          <w:szCs w:val="26"/>
        </w:rPr>
        <w:t>сочинения»</w:t>
      </w:r>
    </w:p>
    <w:p w:rsidR="0071197F" w:rsidRDefault="0071197F" w:rsidP="0071197F">
      <w:pPr>
        <w:spacing w:line="360" w:lineRule="auto"/>
        <w:ind w:firstLine="709"/>
        <w:jc w:val="both"/>
        <w:rPr>
          <w:sz w:val="26"/>
          <w:szCs w:val="26"/>
        </w:rPr>
      </w:pPr>
      <w:r w:rsidRPr="0062618F">
        <w:rPr>
          <w:sz w:val="26"/>
          <w:szCs w:val="26"/>
        </w:rPr>
        <w:t>Итоговое сочинение  выполняется самостоятельно. Не допускается списывание сочинения (фрагментов сочинения) из какого-либо источника (работа другого участника, чужой текст, опубликованный в бумажном и (или) электронном виде и др.).</w:t>
      </w:r>
    </w:p>
    <w:p w:rsidR="0071197F" w:rsidRPr="0062618F" w:rsidRDefault="0071197F" w:rsidP="0071197F">
      <w:pPr>
        <w:spacing w:line="360" w:lineRule="auto"/>
        <w:ind w:firstLine="709"/>
        <w:jc w:val="both"/>
        <w:rPr>
          <w:sz w:val="26"/>
          <w:szCs w:val="26"/>
        </w:rPr>
      </w:pPr>
      <w:r>
        <w:rPr>
          <w:sz w:val="26"/>
          <w:szCs w:val="26"/>
        </w:rPr>
        <w:t xml:space="preserve">Допускается </w:t>
      </w:r>
      <w:r w:rsidRPr="0062618F">
        <w:rPr>
          <w:sz w:val="26"/>
          <w:szCs w:val="26"/>
        </w:rPr>
        <w:t>прямо</w:t>
      </w:r>
      <w:r>
        <w:rPr>
          <w:sz w:val="26"/>
          <w:szCs w:val="26"/>
        </w:rPr>
        <w:t>е</w:t>
      </w:r>
      <w:r w:rsidRPr="0062618F">
        <w:rPr>
          <w:sz w:val="26"/>
          <w:szCs w:val="26"/>
        </w:rPr>
        <w:t xml:space="preserve"> или косвенно</w:t>
      </w:r>
      <w:r>
        <w:rPr>
          <w:sz w:val="26"/>
          <w:szCs w:val="26"/>
        </w:rPr>
        <w:t>е</w:t>
      </w:r>
      <w:r w:rsidRPr="0062618F">
        <w:rPr>
          <w:sz w:val="26"/>
          <w:szCs w:val="26"/>
        </w:rPr>
        <w:t xml:space="preserve"> цитировани</w:t>
      </w:r>
      <w:r>
        <w:rPr>
          <w:sz w:val="26"/>
          <w:szCs w:val="26"/>
        </w:rPr>
        <w:t>е</w:t>
      </w:r>
      <w:r w:rsidRPr="0062618F">
        <w:rPr>
          <w:sz w:val="26"/>
          <w:szCs w:val="26"/>
        </w:rPr>
        <w:t xml:space="preserve"> </w:t>
      </w:r>
      <w:r>
        <w:rPr>
          <w:sz w:val="26"/>
          <w:szCs w:val="26"/>
        </w:rPr>
        <w:t xml:space="preserve">с обязательной </w:t>
      </w:r>
      <w:r w:rsidRPr="0062618F">
        <w:rPr>
          <w:sz w:val="26"/>
          <w:szCs w:val="26"/>
        </w:rPr>
        <w:t>ссылк</w:t>
      </w:r>
      <w:r>
        <w:rPr>
          <w:sz w:val="26"/>
          <w:szCs w:val="26"/>
        </w:rPr>
        <w:t>ой</w:t>
      </w:r>
      <w:r w:rsidRPr="0062618F">
        <w:rPr>
          <w:sz w:val="26"/>
          <w:szCs w:val="26"/>
        </w:rPr>
        <w:t xml:space="preserve"> на источник</w:t>
      </w:r>
      <w:r>
        <w:rPr>
          <w:sz w:val="26"/>
          <w:szCs w:val="26"/>
        </w:rPr>
        <w:t xml:space="preserve"> (ссылка дается в свободной форме)</w:t>
      </w:r>
      <w:r w:rsidRPr="0062618F">
        <w:rPr>
          <w:sz w:val="26"/>
          <w:szCs w:val="26"/>
        </w:rPr>
        <w:t xml:space="preserve">. Объем цитирования не должен превышать </w:t>
      </w:r>
      <w:r>
        <w:rPr>
          <w:sz w:val="26"/>
          <w:szCs w:val="26"/>
        </w:rPr>
        <w:t xml:space="preserve">объем </w:t>
      </w:r>
      <w:r w:rsidRPr="0062618F">
        <w:rPr>
          <w:sz w:val="26"/>
          <w:szCs w:val="26"/>
        </w:rPr>
        <w:t>собственн</w:t>
      </w:r>
      <w:r>
        <w:rPr>
          <w:sz w:val="26"/>
          <w:szCs w:val="26"/>
        </w:rPr>
        <w:t xml:space="preserve">ого </w:t>
      </w:r>
      <w:r w:rsidRPr="0062618F">
        <w:rPr>
          <w:sz w:val="26"/>
          <w:szCs w:val="26"/>
        </w:rPr>
        <w:t>текст</w:t>
      </w:r>
      <w:r>
        <w:rPr>
          <w:sz w:val="26"/>
          <w:szCs w:val="26"/>
        </w:rPr>
        <w:t>а</w:t>
      </w:r>
      <w:r w:rsidRPr="0062618F">
        <w:rPr>
          <w:sz w:val="26"/>
          <w:szCs w:val="26"/>
        </w:rPr>
        <w:t xml:space="preserve"> участника.</w:t>
      </w:r>
    </w:p>
    <w:p w:rsidR="0071197F" w:rsidRDefault="0071197F" w:rsidP="0071197F">
      <w:pPr>
        <w:spacing w:line="360" w:lineRule="auto"/>
        <w:ind w:firstLine="709"/>
        <w:jc w:val="both"/>
        <w:rPr>
          <w:sz w:val="26"/>
          <w:szCs w:val="26"/>
        </w:rPr>
      </w:pPr>
      <w:r>
        <w:rPr>
          <w:sz w:val="26"/>
          <w:szCs w:val="26"/>
        </w:rPr>
        <w:t>Если сочинение признано экспертом</w:t>
      </w:r>
      <w:r w:rsidRPr="0062618F">
        <w:rPr>
          <w:sz w:val="26"/>
          <w:szCs w:val="26"/>
        </w:rPr>
        <w:t xml:space="preserve"> несамостоятельн</w:t>
      </w:r>
      <w:r>
        <w:rPr>
          <w:sz w:val="26"/>
          <w:szCs w:val="26"/>
        </w:rPr>
        <w:t>ым,</w:t>
      </w:r>
      <w:r w:rsidRPr="00222B1B">
        <w:t xml:space="preserve"> </w:t>
      </w:r>
      <w:r w:rsidRPr="00222B1B">
        <w:rPr>
          <w:sz w:val="26"/>
          <w:szCs w:val="26"/>
        </w:rPr>
        <w:t xml:space="preserve">то выставляется «незачет» за невыполнение требования </w:t>
      </w:r>
      <w:r>
        <w:rPr>
          <w:sz w:val="26"/>
          <w:szCs w:val="26"/>
        </w:rPr>
        <w:t xml:space="preserve">№ </w:t>
      </w:r>
      <w:r w:rsidRPr="00222B1B">
        <w:rPr>
          <w:sz w:val="26"/>
          <w:szCs w:val="26"/>
        </w:rPr>
        <w:t xml:space="preserve">2 и «незачет» за работу </w:t>
      </w:r>
      <w:r>
        <w:rPr>
          <w:sz w:val="26"/>
          <w:szCs w:val="26"/>
        </w:rPr>
        <w:t xml:space="preserve">в целом (такое </w:t>
      </w:r>
      <w:r w:rsidRPr="00222B1B">
        <w:rPr>
          <w:sz w:val="26"/>
          <w:szCs w:val="26"/>
        </w:rPr>
        <w:t>сочинение н</w:t>
      </w:r>
      <w:r>
        <w:rPr>
          <w:sz w:val="26"/>
          <w:szCs w:val="26"/>
        </w:rPr>
        <w:t>е проверяется по пяти критериям</w:t>
      </w:r>
      <w:r w:rsidRPr="00222B1B">
        <w:rPr>
          <w:sz w:val="26"/>
          <w:szCs w:val="26"/>
        </w:rPr>
        <w:t xml:space="preserve"> оценивания).</w:t>
      </w:r>
    </w:p>
    <w:p w:rsidR="0071197F" w:rsidRDefault="0071197F" w:rsidP="0071197F">
      <w:pPr>
        <w:spacing w:line="360" w:lineRule="auto"/>
        <w:ind w:firstLine="709"/>
        <w:jc w:val="both"/>
        <w:rPr>
          <w:sz w:val="26"/>
          <w:szCs w:val="26"/>
        </w:rPr>
      </w:pPr>
      <w:r>
        <w:rPr>
          <w:sz w:val="26"/>
          <w:szCs w:val="26"/>
        </w:rPr>
        <w:t>Итоговое сочинение, соответствующее установленным требованиям, оценивается по пяти критериям:</w:t>
      </w:r>
    </w:p>
    <w:p w:rsidR="0071197F" w:rsidRPr="00615270" w:rsidRDefault="0071197F" w:rsidP="0071197F">
      <w:pPr>
        <w:numPr>
          <w:ilvl w:val="0"/>
          <w:numId w:val="23"/>
        </w:numPr>
        <w:spacing w:line="360" w:lineRule="auto"/>
        <w:jc w:val="both"/>
        <w:rPr>
          <w:b/>
          <w:sz w:val="26"/>
          <w:szCs w:val="26"/>
        </w:rPr>
      </w:pPr>
      <w:r w:rsidRPr="00615270">
        <w:rPr>
          <w:b/>
          <w:sz w:val="26"/>
          <w:szCs w:val="26"/>
        </w:rPr>
        <w:t xml:space="preserve"> «Соответствие теме»;</w:t>
      </w:r>
    </w:p>
    <w:p w:rsidR="0071197F" w:rsidRPr="00615270" w:rsidRDefault="0071197F" w:rsidP="0071197F">
      <w:pPr>
        <w:numPr>
          <w:ilvl w:val="0"/>
          <w:numId w:val="23"/>
        </w:numPr>
        <w:spacing w:line="360" w:lineRule="auto"/>
        <w:jc w:val="both"/>
        <w:rPr>
          <w:b/>
          <w:sz w:val="26"/>
          <w:szCs w:val="26"/>
        </w:rPr>
      </w:pPr>
      <w:r w:rsidRPr="00615270">
        <w:rPr>
          <w:b/>
          <w:sz w:val="26"/>
          <w:szCs w:val="26"/>
        </w:rPr>
        <w:t>«Аргументация. Привлечение литературного материала»;</w:t>
      </w:r>
    </w:p>
    <w:p w:rsidR="0071197F" w:rsidRPr="00615270" w:rsidRDefault="0071197F" w:rsidP="0071197F">
      <w:pPr>
        <w:numPr>
          <w:ilvl w:val="0"/>
          <w:numId w:val="23"/>
        </w:numPr>
        <w:spacing w:line="360" w:lineRule="auto"/>
        <w:jc w:val="both"/>
        <w:rPr>
          <w:b/>
          <w:sz w:val="26"/>
          <w:szCs w:val="26"/>
        </w:rPr>
      </w:pPr>
      <w:r w:rsidRPr="00615270">
        <w:rPr>
          <w:b/>
          <w:sz w:val="26"/>
          <w:szCs w:val="26"/>
        </w:rPr>
        <w:t>«Композиция и логика рассуждения»;</w:t>
      </w:r>
    </w:p>
    <w:p w:rsidR="0071197F" w:rsidRPr="00615270" w:rsidRDefault="0071197F" w:rsidP="0071197F">
      <w:pPr>
        <w:numPr>
          <w:ilvl w:val="0"/>
          <w:numId w:val="23"/>
        </w:numPr>
        <w:spacing w:line="360" w:lineRule="auto"/>
        <w:jc w:val="both"/>
        <w:rPr>
          <w:b/>
          <w:sz w:val="26"/>
          <w:szCs w:val="26"/>
        </w:rPr>
      </w:pPr>
      <w:r w:rsidRPr="00615270">
        <w:rPr>
          <w:b/>
          <w:sz w:val="26"/>
          <w:szCs w:val="26"/>
        </w:rPr>
        <w:t>«Качество письменной речи»;</w:t>
      </w:r>
    </w:p>
    <w:p w:rsidR="0071197F" w:rsidRPr="00615270" w:rsidRDefault="0071197F" w:rsidP="0071197F">
      <w:pPr>
        <w:numPr>
          <w:ilvl w:val="0"/>
          <w:numId w:val="23"/>
        </w:numPr>
        <w:spacing w:line="360" w:lineRule="auto"/>
        <w:jc w:val="both"/>
        <w:rPr>
          <w:b/>
          <w:sz w:val="26"/>
          <w:szCs w:val="26"/>
        </w:rPr>
      </w:pPr>
      <w:r w:rsidRPr="00615270">
        <w:rPr>
          <w:b/>
          <w:sz w:val="26"/>
          <w:szCs w:val="26"/>
        </w:rPr>
        <w:t>«Грамотность».</w:t>
      </w:r>
    </w:p>
    <w:p w:rsidR="0071197F" w:rsidRPr="00CE233C" w:rsidRDefault="0071197F" w:rsidP="0071197F">
      <w:pPr>
        <w:spacing w:line="360" w:lineRule="auto"/>
        <w:ind w:firstLine="709"/>
        <w:jc w:val="both"/>
        <w:rPr>
          <w:sz w:val="26"/>
          <w:szCs w:val="26"/>
        </w:rPr>
      </w:pPr>
      <w:r w:rsidRPr="00CE233C">
        <w:rPr>
          <w:sz w:val="26"/>
          <w:szCs w:val="26"/>
        </w:rPr>
        <w:t>Критерии №</w:t>
      </w:r>
      <w:r>
        <w:rPr>
          <w:sz w:val="26"/>
          <w:szCs w:val="26"/>
        </w:rPr>
        <w:t xml:space="preserve"> </w:t>
      </w:r>
      <w:r w:rsidRPr="00CE233C">
        <w:rPr>
          <w:sz w:val="26"/>
          <w:szCs w:val="26"/>
        </w:rPr>
        <w:t>1 и № 2 являются основными.</w:t>
      </w:r>
      <w:r w:rsidRPr="00CE233C">
        <w:rPr>
          <w:i/>
          <w:sz w:val="26"/>
          <w:szCs w:val="26"/>
        </w:rPr>
        <w:t xml:space="preserve"> </w:t>
      </w:r>
    </w:p>
    <w:p w:rsidR="0071197F" w:rsidRPr="00CE233C" w:rsidRDefault="0071197F" w:rsidP="0071197F">
      <w:pPr>
        <w:spacing w:line="360" w:lineRule="auto"/>
        <w:ind w:firstLine="709"/>
        <w:jc w:val="both"/>
        <w:rPr>
          <w:sz w:val="26"/>
          <w:szCs w:val="26"/>
        </w:rPr>
      </w:pPr>
      <w:r w:rsidRPr="00CE233C">
        <w:rPr>
          <w:sz w:val="26"/>
          <w:szCs w:val="26"/>
        </w:rPr>
        <w:t xml:space="preserve">Для получения «зачета» за итоговое сочинение необходимо получить «зачет» по критериям № 1 и № 2 (выставление «незачета» по одному из этих критериев </w:t>
      </w:r>
      <w:r w:rsidRPr="00CE233C">
        <w:rPr>
          <w:sz w:val="26"/>
          <w:szCs w:val="26"/>
        </w:rPr>
        <w:lastRenderedPageBreak/>
        <w:t>автоматически ведет к «незачету» за работу в целом), а также «зачет» по одному из других критериев (№ 3- № 5).</w:t>
      </w:r>
    </w:p>
    <w:p w:rsidR="0071197F" w:rsidRPr="00A70C7B" w:rsidRDefault="0071197F" w:rsidP="0071197F">
      <w:pPr>
        <w:spacing w:line="360" w:lineRule="auto"/>
        <w:ind w:firstLine="709"/>
        <w:jc w:val="both"/>
        <w:rPr>
          <w:sz w:val="26"/>
          <w:szCs w:val="26"/>
        </w:rPr>
      </w:pPr>
      <w:r w:rsidRPr="00CE233C">
        <w:rPr>
          <w:b/>
          <w:sz w:val="26"/>
          <w:szCs w:val="26"/>
        </w:rPr>
        <w:t>Критерий № 1 «Соответствие теме»</w:t>
      </w:r>
    </w:p>
    <w:p w:rsidR="0071197F" w:rsidRPr="00CE233C" w:rsidRDefault="0071197F" w:rsidP="0071197F">
      <w:pPr>
        <w:spacing w:line="360" w:lineRule="auto"/>
        <w:ind w:firstLine="709"/>
        <w:jc w:val="both"/>
        <w:rPr>
          <w:sz w:val="26"/>
          <w:szCs w:val="26"/>
        </w:rPr>
      </w:pPr>
      <w:r w:rsidRPr="00CE233C">
        <w:rPr>
          <w:sz w:val="26"/>
          <w:szCs w:val="26"/>
        </w:rPr>
        <w:t>Данный критерий нацеливает на проверку содержания сочинения.</w:t>
      </w:r>
    </w:p>
    <w:p w:rsidR="0071197F" w:rsidRPr="00CE233C" w:rsidRDefault="0071197F" w:rsidP="0071197F">
      <w:pPr>
        <w:spacing w:line="360" w:lineRule="auto"/>
        <w:ind w:firstLine="709"/>
        <w:jc w:val="both"/>
        <w:rPr>
          <w:sz w:val="26"/>
          <w:szCs w:val="26"/>
        </w:rPr>
      </w:pPr>
      <w:r w:rsidRPr="00CE233C">
        <w:rPr>
          <w:sz w:val="26"/>
          <w:szCs w:val="26"/>
        </w:rPr>
        <w:t>Участник должен рассуждать на предложенную тему, выбрав путь ее раскрытия (например, отвечает на вопрос, поставленный в теме, или размышляет над предложенной проблемой, или строит высказывание на основе связанных с темой тезисов и т.п.).</w:t>
      </w:r>
    </w:p>
    <w:p w:rsidR="0071197F" w:rsidRDefault="0071197F" w:rsidP="0071197F">
      <w:pPr>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только в случае, если сочинение не соответствует теме или в нем не прослеживается конкретной цели высказывания, т.е. коммуникативного замысла. Во всех остальных случаях выставляется «</w:t>
      </w:r>
      <w:r w:rsidRPr="00CE233C">
        <w:rPr>
          <w:b/>
          <w:sz w:val="26"/>
          <w:szCs w:val="26"/>
        </w:rPr>
        <w:t>зачет</w:t>
      </w:r>
      <w:r>
        <w:rPr>
          <w:sz w:val="26"/>
          <w:szCs w:val="26"/>
        </w:rPr>
        <w:t>».</w:t>
      </w:r>
    </w:p>
    <w:p w:rsidR="0071197F" w:rsidRPr="00A70C7B" w:rsidRDefault="0071197F" w:rsidP="0071197F">
      <w:pPr>
        <w:spacing w:line="360" w:lineRule="auto"/>
        <w:ind w:firstLine="709"/>
        <w:jc w:val="both"/>
        <w:rPr>
          <w:sz w:val="26"/>
          <w:szCs w:val="26"/>
        </w:rPr>
      </w:pPr>
      <w:r w:rsidRPr="00CE233C">
        <w:rPr>
          <w:b/>
          <w:sz w:val="26"/>
          <w:szCs w:val="26"/>
        </w:rPr>
        <w:t>Критерий № 2 «Аргументация. Привлечение литературного материала»</w:t>
      </w:r>
    </w:p>
    <w:p w:rsidR="0071197F" w:rsidRPr="00CE233C" w:rsidRDefault="0071197F" w:rsidP="0071197F">
      <w:pPr>
        <w:spacing w:line="360" w:lineRule="auto"/>
        <w:ind w:firstLine="709"/>
        <w:jc w:val="both"/>
        <w:rPr>
          <w:sz w:val="26"/>
          <w:szCs w:val="26"/>
        </w:rPr>
      </w:pPr>
      <w:r w:rsidRPr="00CE233C">
        <w:rPr>
          <w:sz w:val="26"/>
          <w:szCs w:val="26"/>
        </w:rPr>
        <w:t>Данный критерий нацеливает на проверку умения использовать литературный материал (художественные произведения, дневники, мемуары, публицистику, произведения устного народного творчества (за исключением малых жанров), другие литературные источники) для построения рассуждения на предложенную тему и для аргументации своей позиции.</w:t>
      </w:r>
    </w:p>
    <w:p w:rsidR="0071197F" w:rsidRPr="00CE233C" w:rsidRDefault="0071197F" w:rsidP="0071197F">
      <w:pPr>
        <w:spacing w:line="360" w:lineRule="auto"/>
        <w:ind w:firstLine="709"/>
        <w:jc w:val="both"/>
        <w:rPr>
          <w:sz w:val="26"/>
          <w:szCs w:val="26"/>
        </w:rPr>
      </w:pPr>
      <w:r w:rsidRPr="00CE233C">
        <w:rPr>
          <w:sz w:val="26"/>
          <w:szCs w:val="26"/>
        </w:rPr>
        <w:t>Участник должен строить рассуждение, привлекая для аргументации не менее одного произведения отечественной или мировой литературы, избирая свой путь использования литературного материала; при этом он может показать разный уровень осмысления художественного текста: от элементов смыслового анализа (например, тематика, проблематика, сюжет, характеры и т.п.) до комплексного анализа произведения в единстве формы и содержания и его интерпретации в аспекте выбранной темы.</w:t>
      </w:r>
    </w:p>
    <w:p w:rsidR="0071197F" w:rsidRDefault="0071197F" w:rsidP="0071197F">
      <w:pPr>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при том условии, что сочинение написано без привлечения литературного материала, или в нем существенно искажено содержание произведения, или литературные произведения лишь упоминаются в работе, не становясь опорой для рассуждения. Во всех остальных случаях выставляется «</w:t>
      </w:r>
      <w:r w:rsidRPr="00CE233C">
        <w:rPr>
          <w:b/>
          <w:sz w:val="26"/>
          <w:szCs w:val="26"/>
        </w:rPr>
        <w:t>зачет</w:t>
      </w:r>
      <w:r>
        <w:rPr>
          <w:sz w:val="26"/>
          <w:szCs w:val="26"/>
        </w:rPr>
        <w:t>».</w:t>
      </w:r>
    </w:p>
    <w:p w:rsidR="0071197F" w:rsidRPr="00A70C7B" w:rsidRDefault="0071197F" w:rsidP="0071197F">
      <w:pPr>
        <w:spacing w:line="360" w:lineRule="auto"/>
        <w:ind w:firstLine="709"/>
        <w:jc w:val="both"/>
        <w:rPr>
          <w:sz w:val="26"/>
          <w:szCs w:val="26"/>
        </w:rPr>
      </w:pPr>
      <w:r w:rsidRPr="00CE233C">
        <w:rPr>
          <w:b/>
          <w:sz w:val="26"/>
          <w:szCs w:val="26"/>
        </w:rPr>
        <w:t>Критерий № 3 «Композиция и логика рассуждения»</w:t>
      </w:r>
    </w:p>
    <w:p w:rsidR="0071197F" w:rsidRPr="00CE233C" w:rsidRDefault="0071197F" w:rsidP="0071197F">
      <w:pPr>
        <w:spacing w:line="360" w:lineRule="auto"/>
        <w:ind w:firstLine="709"/>
        <w:jc w:val="both"/>
        <w:rPr>
          <w:sz w:val="26"/>
          <w:szCs w:val="26"/>
        </w:rPr>
      </w:pPr>
      <w:r w:rsidRPr="00CE233C">
        <w:rPr>
          <w:sz w:val="26"/>
          <w:szCs w:val="26"/>
        </w:rPr>
        <w:t>Данный критерий нацеливает на проверку умения логично выстраивать рас</w:t>
      </w:r>
      <w:r>
        <w:rPr>
          <w:sz w:val="26"/>
          <w:szCs w:val="26"/>
        </w:rPr>
        <w:t xml:space="preserve">суждение на предложенную тему. </w:t>
      </w:r>
      <w:r w:rsidRPr="00CE233C">
        <w:rPr>
          <w:sz w:val="26"/>
          <w:szCs w:val="26"/>
        </w:rPr>
        <w:t>Участник должен аргументировать высказанные мысли, стараясь выдерживать соотношение между тезисом и доказательствами.</w:t>
      </w:r>
    </w:p>
    <w:p w:rsidR="0071197F" w:rsidRDefault="0071197F" w:rsidP="0071197F">
      <w:pPr>
        <w:spacing w:line="360" w:lineRule="auto"/>
        <w:ind w:firstLine="709"/>
        <w:jc w:val="both"/>
        <w:rPr>
          <w:sz w:val="26"/>
          <w:szCs w:val="26"/>
        </w:rPr>
      </w:pPr>
      <w:r w:rsidRPr="00CE233C">
        <w:rPr>
          <w:sz w:val="26"/>
          <w:szCs w:val="26"/>
        </w:rPr>
        <w:lastRenderedPageBreak/>
        <w:t>«</w:t>
      </w:r>
      <w:r w:rsidRPr="00CE233C">
        <w:rPr>
          <w:b/>
          <w:sz w:val="26"/>
          <w:szCs w:val="26"/>
        </w:rPr>
        <w:t>Незачет</w:t>
      </w:r>
      <w:r w:rsidRPr="00CE233C">
        <w:rPr>
          <w:sz w:val="26"/>
          <w:szCs w:val="26"/>
        </w:rPr>
        <w:t>» ставится при условии, если грубые логические нарушения мешают пониманию смысла сказанного или отсутствует тезисно-доказательная часть. Во всех остальных случаях выставляется «</w:t>
      </w:r>
      <w:r w:rsidRPr="00CE233C">
        <w:rPr>
          <w:b/>
          <w:sz w:val="26"/>
          <w:szCs w:val="26"/>
        </w:rPr>
        <w:t>зачет</w:t>
      </w:r>
      <w:r>
        <w:rPr>
          <w:sz w:val="26"/>
          <w:szCs w:val="26"/>
        </w:rPr>
        <w:t>».</w:t>
      </w:r>
    </w:p>
    <w:p w:rsidR="0071197F" w:rsidRPr="00A70C7B" w:rsidRDefault="0071197F" w:rsidP="0071197F">
      <w:pPr>
        <w:spacing w:line="360" w:lineRule="auto"/>
        <w:ind w:firstLine="709"/>
        <w:jc w:val="both"/>
        <w:rPr>
          <w:sz w:val="26"/>
          <w:szCs w:val="26"/>
        </w:rPr>
      </w:pPr>
      <w:r w:rsidRPr="00CE233C">
        <w:rPr>
          <w:b/>
          <w:sz w:val="26"/>
          <w:szCs w:val="26"/>
        </w:rPr>
        <w:t>Критерий № 4 «Качество письменной речи»</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Данный критерий нацеливает на проверку речевого оформления текста сочинения.</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 xml:space="preserve">Участник должен точно выражать мысли, используя разнообразную лексику и различные грамматические конструкции, при необходимости уместно употреблять термины, избегать речевых штампов. </w:t>
      </w:r>
    </w:p>
    <w:p w:rsidR="0071197F"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при условии, если низкое качество речи, в том числе речевые ошибки, существенно затрудняет понимание смысла сочинения. Во всех остальных случаях выставляется «</w:t>
      </w:r>
      <w:r w:rsidRPr="00CE233C">
        <w:rPr>
          <w:b/>
          <w:sz w:val="26"/>
          <w:szCs w:val="26"/>
        </w:rPr>
        <w:t>зачет</w:t>
      </w:r>
      <w:r>
        <w:rPr>
          <w:sz w:val="26"/>
          <w:szCs w:val="26"/>
        </w:rPr>
        <w:t>».</w:t>
      </w:r>
    </w:p>
    <w:p w:rsidR="0071197F" w:rsidRPr="00A70C7B" w:rsidRDefault="0071197F" w:rsidP="0071197F">
      <w:pPr>
        <w:widowControl w:val="0"/>
        <w:autoSpaceDE w:val="0"/>
        <w:autoSpaceDN w:val="0"/>
        <w:adjustRightInd w:val="0"/>
        <w:spacing w:line="360" w:lineRule="auto"/>
        <w:ind w:firstLine="709"/>
        <w:jc w:val="both"/>
        <w:rPr>
          <w:sz w:val="26"/>
          <w:szCs w:val="26"/>
        </w:rPr>
      </w:pPr>
      <w:r w:rsidRPr="00CE233C">
        <w:rPr>
          <w:b/>
          <w:sz w:val="26"/>
          <w:szCs w:val="26"/>
        </w:rPr>
        <w:t>Критерий №5 «Грамотность»</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Данный критерий позволяет оценить грамотность</w:t>
      </w:r>
      <w:r w:rsidRPr="00CE233C">
        <w:rPr>
          <w:b/>
          <w:sz w:val="26"/>
          <w:szCs w:val="26"/>
        </w:rPr>
        <w:t xml:space="preserve"> </w:t>
      </w:r>
      <w:r w:rsidRPr="00CE233C">
        <w:rPr>
          <w:sz w:val="26"/>
          <w:szCs w:val="26"/>
        </w:rPr>
        <w:t>выпускника.</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если грамматические, орфографические и пунктуационные ошибки, допущенные в сочинении, затрудняют чтение и понимание текста (в сумме более 5 ошибок на 100 слов).</w:t>
      </w:r>
    </w:p>
    <w:p w:rsidR="00EF351A" w:rsidRPr="00EF351A" w:rsidRDefault="00CB5F2E" w:rsidP="004E1558">
      <w:pPr>
        <w:pStyle w:val="2"/>
        <w:rPr>
          <w:rFonts w:ascii="Times New Roman" w:eastAsia="Times New Roman" w:hAnsi="Times New Roman"/>
          <w:b w:val="0"/>
          <w:i w:val="0"/>
          <w:szCs w:val="28"/>
        </w:rPr>
      </w:pPr>
      <w:r w:rsidRPr="00476C60">
        <w:rPr>
          <w:sz w:val="26"/>
        </w:rPr>
        <w:br w:type="page"/>
      </w:r>
      <w:bookmarkStart w:id="53" w:name="_Toc401159012"/>
      <w:bookmarkStart w:id="54" w:name="_Toc431311609"/>
      <w:bookmarkStart w:id="55" w:name="_Toc397457034"/>
      <w:bookmarkStart w:id="56" w:name="_Toc400654544"/>
      <w:r w:rsidRPr="00EF351A">
        <w:rPr>
          <w:rFonts w:ascii="Times New Roman" w:hAnsi="Times New Roman"/>
          <w:i w:val="0"/>
          <w:szCs w:val="28"/>
        </w:rPr>
        <w:lastRenderedPageBreak/>
        <w:t xml:space="preserve">Приложение </w:t>
      </w:r>
      <w:r w:rsidR="00AC3118" w:rsidRPr="00EF351A">
        <w:rPr>
          <w:rFonts w:ascii="Times New Roman" w:hAnsi="Times New Roman"/>
          <w:i w:val="0"/>
          <w:szCs w:val="28"/>
        </w:rPr>
        <w:t>7</w:t>
      </w:r>
      <w:r w:rsidRPr="00EF351A">
        <w:rPr>
          <w:rFonts w:ascii="Times New Roman" w:hAnsi="Times New Roman"/>
          <w:i w:val="0"/>
          <w:szCs w:val="28"/>
        </w:rPr>
        <w:t xml:space="preserve">. </w:t>
      </w:r>
      <w:bookmarkStart w:id="57" w:name="_Toc400654551"/>
      <w:r w:rsidRPr="00EF351A">
        <w:rPr>
          <w:rFonts w:ascii="Times New Roman" w:hAnsi="Times New Roman"/>
          <w:i w:val="0"/>
          <w:szCs w:val="28"/>
        </w:rPr>
        <w:t xml:space="preserve"> </w:t>
      </w:r>
      <w:bookmarkEnd w:id="53"/>
      <w:bookmarkEnd w:id="57"/>
      <w:r w:rsidR="00EF351A" w:rsidRPr="00EF351A">
        <w:rPr>
          <w:rFonts w:ascii="Times New Roman" w:eastAsia="Times New Roman" w:hAnsi="Times New Roman"/>
          <w:i w:val="0"/>
          <w:szCs w:val="28"/>
        </w:rPr>
        <w:t>Критерии оценивания итогового изложения организациями, реализующими образовательные программы среднего общего образования</w:t>
      </w:r>
      <w:bookmarkEnd w:id="54"/>
    </w:p>
    <w:p w:rsidR="0071197F" w:rsidRDefault="0071197F" w:rsidP="0071197F">
      <w:pPr>
        <w:spacing w:line="360" w:lineRule="auto"/>
        <w:ind w:firstLine="709"/>
        <w:jc w:val="both"/>
        <w:rPr>
          <w:sz w:val="26"/>
          <w:szCs w:val="26"/>
        </w:rPr>
      </w:pPr>
      <w:r>
        <w:rPr>
          <w:sz w:val="26"/>
          <w:szCs w:val="26"/>
        </w:rPr>
        <w:t>Итоговое изложение пишется подробно.</w:t>
      </w:r>
    </w:p>
    <w:p w:rsidR="0071197F" w:rsidRPr="009B2650" w:rsidRDefault="0071197F" w:rsidP="0071197F">
      <w:pPr>
        <w:spacing w:line="360" w:lineRule="auto"/>
        <w:ind w:firstLine="709"/>
        <w:jc w:val="both"/>
        <w:rPr>
          <w:sz w:val="26"/>
          <w:szCs w:val="26"/>
        </w:rPr>
      </w:pPr>
      <w:r w:rsidRPr="009B2650">
        <w:rPr>
          <w:sz w:val="26"/>
          <w:szCs w:val="26"/>
        </w:rPr>
        <w:t xml:space="preserve">К проверке по пяти критериям оценивания допускаются итоговые </w:t>
      </w:r>
      <w:r>
        <w:rPr>
          <w:sz w:val="26"/>
          <w:szCs w:val="26"/>
        </w:rPr>
        <w:t xml:space="preserve">изложения, </w:t>
      </w:r>
      <w:r w:rsidRPr="009B2650">
        <w:rPr>
          <w:sz w:val="26"/>
          <w:szCs w:val="26"/>
        </w:rPr>
        <w:t>соответств</w:t>
      </w:r>
      <w:r w:rsidR="00F74FEA">
        <w:rPr>
          <w:sz w:val="26"/>
          <w:szCs w:val="26"/>
        </w:rPr>
        <w:t>ующие установленным требованиям.</w:t>
      </w:r>
      <w:r w:rsidRPr="009B2650">
        <w:rPr>
          <w:sz w:val="26"/>
          <w:szCs w:val="26"/>
        </w:rPr>
        <w:t xml:space="preserve"> </w:t>
      </w:r>
    </w:p>
    <w:p w:rsidR="0071197F" w:rsidRPr="0062618F" w:rsidRDefault="0071197F" w:rsidP="0071197F">
      <w:pPr>
        <w:spacing w:line="360" w:lineRule="auto"/>
        <w:ind w:firstLine="709"/>
        <w:jc w:val="both"/>
        <w:rPr>
          <w:b/>
          <w:sz w:val="26"/>
          <w:szCs w:val="26"/>
        </w:rPr>
      </w:pPr>
      <w:r>
        <w:rPr>
          <w:b/>
          <w:sz w:val="26"/>
          <w:szCs w:val="26"/>
        </w:rPr>
        <w:t xml:space="preserve">Требование № </w:t>
      </w:r>
      <w:r w:rsidRPr="0062618F">
        <w:rPr>
          <w:b/>
          <w:sz w:val="26"/>
          <w:szCs w:val="26"/>
        </w:rPr>
        <w:t>1.</w:t>
      </w:r>
      <w:r w:rsidRPr="0062618F">
        <w:rPr>
          <w:b/>
          <w:sz w:val="26"/>
          <w:szCs w:val="26"/>
        </w:rPr>
        <w:tab/>
      </w:r>
      <w:r>
        <w:rPr>
          <w:b/>
          <w:sz w:val="26"/>
          <w:szCs w:val="26"/>
        </w:rPr>
        <w:t>«</w:t>
      </w:r>
      <w:r w:rsidRPr="0062618F">
        <w:rPr>
          <w:b/>
          <w:sz w:val="26"/>
          <w:szCs w:val="26"/>
        </w:rPr>
        <w:t xml:space="preserve">Объем итогового </w:t>
      </w:r>
      <w:r>
        <w:rPr>
          <w:b/>
          <w:sz w:val="26"/>
          <w:szCs w:val="26"/>
        </w:rPr>
        <w:t>изложения»</w:t>
      </w:r>
    </w:p>
    <w:p w:rsidR="0071197F" w:rsidRPr="009B2650" w:rsidRDefault="0071197F" w:rsidP="0071197F">
      <w:pPr>
        <w:spacing w:line="360" w:lineRule="auto"/>
        <w:ind w:firstLine="709"/>
        <w:jc w:val="both"/>
        <w:rPr>
          <w:sz w:val="26"/>
          <w:szCs w:val="26"/>
        </w:rPr>
      </w:pPr>
      <w:r w:rsidRPr="009B2650">
        <w:rPr>
          <w:sz w:val="26"/>
          <w:szCs w:val="26"/>
        </w:rPr>
        <w:t xml:space="preserve">Рекомендуемое количество слов – </w:t>
      </w:r>
      <w:r w:rsidRPr="00734E89">
        <w:rPr>
          <w:sz w:val="26"/>
          <w:szCs w:val="26"/>
        </w:rPr>
        <w:t>250-300</w:t>
      </w:r>
      <w:r w:rsidRPr="009B2650">
        <w:rPr>
          <w:sz w:val="26"/>
          <w:szCs w:val="26"/>
        </w:rPr>
        <w:t xml:space="preserve">. </w:t>
      </w:r>
    </w:p>
    <w:p w:rsidR="0071197F" w:rsidRPr="009B2650" w:rsidRDefault="0071197F" w:rsidP="0071197F">
      <w:pPr>
        <w:spacing w:line="360" w:lineRule="auto"/>
        <w:ind w:firstLine="709"/>
        <w:jc w:val="both"/>
        <w:rPr>
          <w:sz w:val="26"/>
          <w:szCs w:val="26"/>
        </w:rPr>
      </w:pPr>
      <w:r w:rsidRPr="007D7AC0">
        <w:rPr>
          <w:sz w:val="26"/>
          <w:szCs w:val="26"/>
        </w:rPr>
        <w:t xml:space="preserve">Максимальное количество слов в </w:t>
      </w:r>
      <w:r>
        <w:rPr>
          <w:sz w:val="26"/>
          <w:szCs w:val="26"/>
        </w:rPr>
        <w:t xml:space="preserve">изложении </w:t>
      </w:r>
      <w:r w:rsidRPr="007D7AC0">
        <w:rPr>
          <w:sz w:val="26"/>
          <w:szCs w:val="26"/>
        </w:rPr>
        <w:t xml:space="preserve">не устанавливается: </w:t>
      </w:r>
      <w:r>
        <w:rPr>
          <w:sz w:val="26"/>
          <w:szCs w:val="26"/>
        </w:rPr>
        <w:t>участник</w:t>
      </w:r>
      <w:r w:rsidRPr="007D7AC0">
        <w:rPr>
          <w:sz w:val="26"/>
          <w:szCs w:val="26"/>
        </w:rPr>
        <w:t xml:space="preserve"> должен исходить из содержания исходного текста и времени, </w:t>
      </w:r>
      <w:r w:rsidR="00F74FEA">
        <w:rPr>
          <w:sz w:val="26"/>
          <w:szCs w:val="26"/>
        </w:rPr>
        <w:t xml:space="preserve">которое </w:t>
      </w:r>
      <w:r w:rsidRPr="007D7AC0">
        <w:rPr>
          <w:sz w:val="26"/>
          <w:szCs w:val="26"/>
        </w:rPr>
        <w:t>отводи</w:t>
      </w:r>
      <w:r w:rsidR="00F74FEA">
        <w:rPr>
          <w:sz w:val="26"/>
          <w:szCs w:val="26"/>
        </w:rPr>
        <w:t>тся</w:t>
      </w:r>
      <w:r w:rsidRPr="007D7AC0">
        <w:rPr>
          <w:sz w:val="26"/>
          <w:szCs w:val="26"/>
        </w:rPr>
        <w:t xml:space="preserve"> на всю работу. </w:t>
      </w:r>
    </w:p>
    <w:p w:rsidR="0071197F" w:rsidRPr="009B2650" w:rsidRDefault="0071197F" w:rsidP="0071197F">
      <w:pPr>
        <w:spacing w:line="360" w:lineRule="auto"/>
        <w:ind w:firstLine="709"/>
        <w:jc w:val="both"/>
        <w:rPr>
          <w:sz w:val="26"/>
          <w:szCs w:val="26"/>
        </w:rPr>
      </w:pPr>
      <w:r>
        <w:rPr>
          <w:sz w:val="26"/>
          <w:szCs w:val="26"/>
        </w:rPr>
        <w:t>Если в изложении</w:t>
      </w:r>
      <w:r w:rsidRPr="009B2650">
        <w:rPr>
          <w:sz w:val="26"/>
          <w:szCs w:val="26"/>
        </w:rPr>
        <w:t xml:space="preserve"> менее </w:t>
      </w:r>
      <w:r>
        <w:rPr>
          <w:sz w:val="26"/>
          <w:szCs w:val="26"/>
        </w:rPr>
        <w:t>1</w:t>
      </w:r>
      <w:r w:rsidRPr="009B2650">
        <w:rPr>
          <w:sz w:val="26"/>
          <w:szCs w:val="26"/>
        </w:rPr>
        <w:t xml:space="preserve">50 слов (в подсчёт включаются все слова, в том числе и служебные), </w:t>
      </w:r>
      <w:r w:rsidRPr="00495BE9">
        <w:rPr>
          <w:sz w:val="26"/>
          <w:szCs w:val="26"/>
        </w:rPr>
        <w:t xml:space="preserve">то выставляется «незачет» за невыполнение требования № 1 и «незачет» за работу в целом (такое </w:t>
      </w:r>
      <w:r>
        <w:rPr>
          <w:sz w:val="26"/>
          <w:szCs w:val="26"/>
        </w:rPr>
        <w:t>изложение</w:t>
      </w:r>
      <w:r w:rsidRPr="00495BE9">
        <w:rPr>
          <w:sz w:val="26"/>
          <w:szCs w:val="26"/>
        </w:rPr>
        <w:t xml:space="preserve"> н</w:t>
      </w:r>
      <w:r>
        <w:rPr>
          <w:sz w:val="26"/>
          <w:szCs w:val="26"/>
        </w:rPr>
        <w:t>е проверяется по пяти критериям</w:t>
      </w:r>
      <w:r w:rsidRPr="00495BE9">
        <w:rPr>
          <w:sz w:val="26"/>
          <w:szCs w:val="26"/>
        </w:rPr>
        <w:t xml:space="preserve"> оценивания).</w:t>
      </w:r>
    </w:p>
    <w:p w:rsidR="0071197F" w:rsidRPr="0062618F" w:rsidRDefault="0071197F" w:rsidP="0071197F">
      <w:pPr>
        <w:spacing w:line="360" w:lineRule="auto"/>
        <w:ind w:firstLine="709"/>
        <w:jc w:val="both"/>
        <w:rPr>
          <w:b/>
          <w:sz w:val="26"/>
          <w:szCs w:val="26"/>
        </w:rPr>
      </w:pPr>
      <w:r>
        <w:rPr>
          <w:b/>
          <w:sz w:val="26"/>
          <w:szCs w:val="26"/>
        </w:rPr>
        <w:t xml:space="preserve">Требование № </w:t>
      </w:r>
      <w:r w:rsidRPr="0062618F">
        <w:rPr>
          <w:b/>
          <w:sz w:val="26"/>
          <w:szCs w:val="26"/>
        </w:rPr>
        <w:t>2.</w:t>
      </w:r>
      <w:r w:rsidRPr="0062618F">
        <w:rPr>
          <w:b/>
          <w:sz w:val="26"/>
          <w:szCs w:val="26"/>
        </w:rPr>
        <w:tab/>
        <w:t xml:space="preserve"> «Самостоятельность написания итогового </w:t>
      </w:r>
      <w:r>
        <w:rPr>
          <w:b/>
          <w:sz w:val="26"/>
          <w:szCs w:val="26"/>
        </w:rPr>
        <w:t>изложения»</w:t>
      </w:r>
    </w:p>
    <w:p w:rsidR="0071197F" w:rsidRDefault="0071197F" w:rsidP="0071197F">
      <w:pPr>
        <w:spacing w:line="360" w:lineRule="auto"/>
        <w:ind w:firstLine="709"/>
        <w:jc w:val="both"/>
        <w:rPr>
          <w:sz w:val="26"/>
          <w:szCs w:val="26"/>
        </w:rPr>
      </w:pPr>
      <w:r w:rsidRPr="009B2650">
        <w:rPr>
          <w:sz w:val="26"/>
          <w:szCs w:val="26"/>
        </w:rPr>
        <w:t xml:space="preserve">Итоговое </w:t>
      </w:r>
      <w:r>
        <w:rPr>
          <w:sz w:val="26"/>
          <w:szCs w:val="26"/>
        </w:rPr>
        <w:t>изложение</w:t>
      </w:r>
      <w:r w:rsidRPr="009B2650">
        <w:rPr>
          <w:sz w:val="26"/>
          <w:szCs w:val="26"/>
        </w:rPr>
        <w:t xml:space="preserve"> выполняется самостоятельно. </w:t>
      </w:r>
      <w:r w:rsidRPr="00E42946">
        <w:rPr>
          <w:sz w:val="26"/>
          <w:szCs w:val="26"/>
        </w:rPr>
        <w:t>Не допускается списывани</w:t>
      </w:r>
      <w:r>
        <w:rPr>
          <w:sz w:val="26"/>
          <w:szCs w:val="26"/>
        </w:rPr>
        <w:t>е</w:t>
      </w:r>
      <w:r w:rsidRPr="00E42946">
        <w:rPr>
          <w:sz w:val="26"/>
          <w:szCs w:val="26"/>
        </w:rPr>
        <w:t xml:space="preserve"> изложения из какого-</w:t>
      </w:r>
      <w:r>
        <w:rPr>
          <w:sz w:val="26"/>
          <w:szCs w:val="26"/>
        </w:rPr>
        <w:t>либо источника (</w:t>
      </w:r>
      <w:r w:rsidRPr="00E42946">
        <w:rPr>
          <w:sz w:val="26"/>
          <w:szCs w:val="26"/>
        </w:rPr>
        <w:t>работа другого участника, исходный текст</w:t>
      </w:r>
      <w:r>
        <w:rPr>
          <w:sz w:val="26"/>
          <w:szCs w:val="26"/>
        </w:rPr>
        <w:t xml:space="preserve"> и др.).</w:t>
      </w:r>
    </w:p>
    <w:p w:rsidR="0071197F" w:rsidRDefault="0071197F" w:rsidP="0071197F">
      <w:pPr>
        <w:spacing w:line="360" w:lineRule="auto"/>
        <w:ind w:firstLine="709"/>
        <w:jc w:val="both"/>
        <w:rPr>
          <w:sz w:val="26"/>
          <w:szCs w:val="26"/>
        </w:rPr>
      </w:pPr>
      <w:r>
        <w:rPr>
          <w:sz w:val="26"/>
          <w:szCs w:val="26"/>
        </w:rPr>
        <w:t>Если изложение признано экспертом</w:t>
      </w:r>
      <w:r w:rsidRPr="0062618F">
        <w:rPr>
          <w:sz w:val="26"/>
          <w:szCs w:val="26"/>
        </w:rPr>
        <w:t xml:space="preserve"> несамостоятельн</w:t>
      </w:r>
      <w:r>
        <w:rPr>
          <w:sz w:val="26"/>
          <w:szCs w:val="26"/>
        </w:rPr>
        <w:t>ым,</w:t>
      </w:r>
      <w:r w:rsidRPr="00222B1B">
        <w:t xml:space="preserve"> </w:t>
      </w:r>
      <w:r w:rsidRPr="00222B1B">
        <w:rPr>
          <w:sz w:val="26"/>
          <w:szCs w:val="26"/>
        </w:rPr>
        <w:t xml:space="preserve">то выставляется «незачет» за невыполнение требования </w:t>
      </w:r>
      <w:r>
        <w:rPr>
          <w:sz w:val="26"/>
          <w:szCs w:val="26"/>
        </w:rPr>
        <w:t xml:space="preserve">№ </w:t>
      </w:r>
      <w:r w:rsidRPr="00222B1B">
        <w:rPr>
          <w:sz w:val="26"/>
          <w:szCs w:val="26"/>
        </w:rPr>
        <w:t xml:space="preserve">2 и «незачет» за работу </w:t>
      </w:r>
      <w:r>
        <w:rPr>
          <w:sz w:val="26"/>
          <w:szCs w:val="26"/>
        </w:rPr>
        <w:t>в целом (такое изложение</w:t>
      </w:r>
      <w:r w:rsidRPr="00222B1B">
        <w:rPr>
          <w:sz w:val="26"/>
          <w:szCs w:val="26"/>
        </w:rPr>
        <w:t xml:space="preserve"> н</w:t>
      </w:r>
      <w:r>
        <w:rPr>
          <w:sz w:val="26"/>
          <w:szCs w:val="26"/>
        </w:rPr>
        <w:t>е проверяется по пяти критериям</w:t>
      </w:r>
      <w:r w:rsidRPr="00222B1B">
        <w:rPr>
          <w:sz w:val="26"/>
          <w:szCs w:val="26"/>
        </w:rPr>
        <w:t xml:space="preserve"> оценивания).</w:t>
      </w:r>
    </w:p>
    <w:p w:rsidR="0071197F" w:rsidRDefault="0071197F" w:rsidP="0071197F">
      <w:pPr>
        <w:spacing w:line="360" w:lineRule="auto"/>
        <w:ind w:firstLine="709"/>
        <w:jc w:val="both"/>
        <w:rPr>
          <w:sz w:val="26"/>
          <w:szCs w:val="26"/>
        </w:rPr>
      </w:pPr>
      <w:r w:rsidRPr="009B2650">
        <w:rPr>
          <w:sz w:val="26"/>
          <w:szCs w:val="26"/>
        </w:rPr>
        <w:t xml:space="preserve">Итоговое </w:t>
      </w:r>
      <w:r>
        <w:rPr>
          <w:sz w:val="26"/>
          <w:szCs w:val="26"/>
        </w:rPr>
        <w:t xml:space="preserve">изложение </w:t>
      </w:r>
      <w:r w:rsidRPr="00E42946">
        <w:rPr>
          <w:sz w:val="26"/>
          <w:szCs w:val="26"/>
        </w:rPr>
        <w:t>(подробное)</w:t>
      </w:r>
      <w:r>
        <w:rPr>
          <w:sz w:val="26"/>
          <w:szCs w:val="26"/>
        </w:rPr>
        <w:t>,</w:t>
      </w:r>
      <w:r w:rsidRPr="00E42946">
        <w:rPr>
          <w:sz w:val="26"/>
          <w:szCs w:val="26"/>
        </w:rPr>
        <w:t xml:space="preserve"> </w:t>
      </w:r>
      <w:r w:rsidRPr="009B2650">
        <w:rPr>
          <w:sz w:val="26"/>
          <w:szCs w:val="26"/>
        </w:rPr>
        <w:t>соответствующее установленным требованиям</w:t>
      </w:r>
      <w:r>
        <w:rPr>
          <w:sz w:val="26"/>
          <w:szCs w:val="26"/>
        </w:rPr>
        <w:t>,</w:t>
      </w:r>
      <w:r w:rsidRPr="009B2650">
        <w:rPr>
          <w:sz w:val="26"/>
          <w:szCs w:val="26"/>
        </w:rPr>
        <w:t xml:space="preserve"> оценивается по пяти критериям:</w:t>
      </w:r>
      <w:r>
        <w:rPr>
          <w:sz w:val="26"/>
          <w:szCs w:val="26"/>
        </w:rPr>
        <w:t xml:space="preserve"> </w:t>
      </w:r>
    </w:p>
    <w:p w:rsidR="0071197F" w:rsidRPr="000200AD" w:rsidRDefault="0071197F" w:rsidP="0071197F">
      <w:pPr>
        <w:suppressAutoHyphens/>
        <w:spacing w:line="360" w:lineRule="auto"/>
        <w:ind w:firstLine="709"/>
        <w:jc w:val="both"/>
        <w:rPr>
          <w:b/>
          <w:sz w:val="26"/>
          <w:szCs w:val="26"/>
        </w:rPr>
      </w:pPr>
      <w:r>
        <w:rPr>
          <w:b/>
          <w:sz w:val="26"/>
          <w:szCs w:val="26"/>
        </w:rPr>
        <w:t>1. «Содержание изложения»;</w:t>
      </w:r>
    </w:p>
    <w:p w:rsidR="0071197F" w:rsidRPr="000200AD" w:rsidRDefault="0071197F" w:rsidP="0071197F">
      <w:pPr>
        <w:suppressAutoHyphens/>
        <w:spacing w:line="360" w:lineRule="auto"/>
        <w:ind w:firstLine="709"/>
        <w:jc w:val="both"/>
        <w:rPr>
          <w:b/>
          <w:sz w:val="26"/>
          <w:szCs w:val="26"/>
        </w:rPr>
      </w:pPr>
      <w:r>
        <w:rPr>
          <w:b/>
          <w:sz w:val="26"/>
          <w:szCs w:val="26"/>
        </w:rPr>
        <w:t>2. «Логичность изложения»;</w:t>
      </w:r>
    </w:p>
    <w:p w:rsidR="0071197F" w:rsidRPr="000200AD" w:rsidRDefault="0071197F" w:rsidP="0071197F">
      <w:pPr>
        <w:suppressAutoHyphens/>
        <w:spacing w:line="360" w:lineRule="auto"/>
        <w:ind w:firstLine="709"/>
        <w:jc w:val="both"/>
        <w:rPr>
          <w:b/>
          <w:sz w:val="26"/>
          <w:szCs w:val="26"/>
        </w:rPr>
      </w:pPr>
      <w:r w:rsidRPr="000200AD">
        <w:rPr>
          <w:b/>
          <w:sz w:val="26"/>
          <w:szCs w:val="26"/>
        </w:rPr>
        <w:t>3. «Использование эл</w:t>
      </w:r>
      <w:r>
        <w:rPr>
          <w:b/>
          <w:sz w:val="26"/>
          <w:szCs w:val="26"/>
        </w:rPr>
        <w:t>ементов стиля исходного текста»;</w:t>
      </w:r>
    </w:p>
    <w:p w:rsidR="0071197F" w:rsidRPr="000200AD" w:rsidRDefault="0071197F" w:rsidP="0071197F">
      <w:pPr>
        <w:suppressAutoHyphens/>
        <w:spacing w:line="360" w:lineRule="auto"/>
        <w:ind w:firstLine="709"/>
        <w:jc w:val="both"/>
        <w:rPr>
          <w:b/>
          <w:sz w:val="26"/>
          <w:szCs w:val="26"/>
        </w:rPr>
      </w:pPr>
      <w:r>
        <w:rPr>
          <w:b/>
          <w:sz w:val="26"/>
          <w:szCs w:val="26"/>
        </w:rPr>
        <w:t>4. «Качество письменной речи»;</w:t>
      </w:r>
    </w:p>
    <w:p w:rsidR="0071197F" w:rsidRPr="000200AD" w:rsidRDefault="0071197F" w:rsidP="0071197F">
      <w:pPr>
        <w:suppressAutoHyphens/>
        <w:spacing w:line="360" w:lineRule="auto"/>
        <w:ind w:firstLine="709"/>
        <w:jc w:val="both"/>
        <w:rPr>
          <w:b/>
          <w:sz w:val="26"/>
          <w:szCs w:val="26"/>
        </w:rPr>
      </w:pPr>
      <w:r w:rsidRPr="000200AD">
        <w:rPr>
          <w:b/>
          <w:sz w:val="26"/>
          <w:szCs w:val="26"/>
        </w:rPr>
        <w:t xml:space="preserve">5. «Грамотность». </w:t>
      </w:r>
    </w:p>
    <w:p w:rsidR="0071197F" w:rsidRDefault="0071197F" w:rsidP="0071197F">
      <w:pPr>
        <w:spacing w:line="360" w:lineRule="auto"/>
        <w:ind w:firstLine="709"/>
        <w:jc w:val="both"/>
        <w:rPr>
          <w:sz w:val="26"/>
          <w:szCs w:val="26"/>
        </w:rPr>
      </w:pPr>
      <w:r w:rsidRPr="00CE233C">
        <w:rPr>
          <w:sz w:val="26"/>
          <w:szCs w:val="26"/>
        </w:rPr>
        <w:t xml:space="preserve">Критерии № 1 и № </w:t>
      </w:r>
      <w:r>
        <w:rPr>
          <w:sz w:val="26"/>
          <w:szCs w:val="26"/>
        </w:rPr>
        <w:t>2 являются основными.</w:t>
      </w:r>
    </w:p>
    <w:p w:rsidR="0071197F" w:rsidRPr="00CE233C" w:rsidRDefault="0071197F" w:rsidP="0071197F">
      <w:pPr>
        <w:spacing w:line="360" w:lineRule="auto"/>
        <w:ind w:firstLine="709"/>
        <w:jc w:val="both"/>
        <w:rPr>
          <w:sz w:val="26"/>
          <w:szCs w:val="26"/>
        </w:rPr>
      </w:pPr>
      <w:r w:rsidRPr="00CE233C">
        <w:rPr>
          <w:i/>
          <w:sz w:val="26"/>
          <w:szCs w:val="26"/>
        </w:rPr>
        <w:t xml:space="preserve"> </w:t>
      </w:r>
      <w:r>
        <w:rPr>
          <w:sz w:val="26"/>
          <w:szCs w:val="26"/>
        </w:rPr>
        <w:t>Д</w:t>
      </w:r>
      <w:r w:rsidRPr="00CE233C">
        <w:rPr>
          <w:sz w:val="26"/>
          <w:szCs w:val="26"/>
        </w:rPr>
        <w:t>ля получения «зачета» за итоговое изложение необходимо получить «зачет» по критериям № 1 и № 2 (выставление «незачета» по одному из этих критериев автоматически ведет к «незачету» за работу в целом), а также «зачет» по одному из других критериев (№ 3- № 5).</w:t>
      </w:r>
    </w:p>
    <w:p w:rsidR="0071197F" w:rsidRPr="001C7FE7" w:rsidRDefault="0071197F" w:rsidP="0071197F">
      <w:pPr>
        <w:spacing w:line="360" w:lineRule="auto"/>
        <w:ind w:firstLine="709"/>
        <w:jc w:val="both"/>
        <w:rPr>
          <w:sz w:val="26"/>
          <w:szCs w:val="26"/>
        </w:rPr>
      </w:pPr>
      <w:r w:rsidRPr="00CE233C">
        <w:rPr>
          <w:b/>
          <w:sz w:val="26"/>
          <w:szCs w:val="26"/>
        </w:rPr>
        <w:t>Критерий № 1 «Содержание изложения»</w:t>
      </w:r>
    </w:p>
    <w:p w:rsidR="0071197F" w:rsidRPr="00CE233C" w:rsidRDefault="0071197F" w:rsidP="0071197F">
      <w:pPr>
        <w:spacing w:line="360" w:lineRule="auto"/>
        <w:ind w:firstLine="709"/>
        <w:jc w:val="both"/>
        <w:rPr>
          <w:sz w:val="26"/>
          <w:szCs w:val="26"/>
        </w:rPr>
      </w:pPr>
      <w:r w:rsidRPr="00CE233C">
        <w:rPr>
          <w:sz w:val="26"/>
          <w:szCs w:val="26"/>
        </w:rPr>
        <w:lastRenderedPageBreak/>
        <w:t>Проверяется умение участника передать содержание исходного текста.</w:t>
      </w:r>
    </w:p>
    <w:p w:rsidR="0071197F" w:rsidRDefault="0071197F" w:rsidP="0071197F">
      <w:pPr>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если участник существенно исказил содержание прочитанного текста или не передал его содержания. Во всех остальных случаях выставляется «</w:t>
      </w:r>
      <w:r w:rsidRPr="00CE233C">
        <w:rPr>
          <w:b/>
          <w:sz w:val="26"/>
          <w:szCs w:val="26"/>
        </w:rPr>
        <w:t>зачет</w:t>
      </w:r>
      <w:r>
        <w:rPr>
          <w:sz w:val="26"/>
          <w:szCs w:val="26"/>
        </w:rPr>
        <w:t xml:space="preserve">». </w:t>
      </w:r>
    </w:p>
    <w:p w:rsidR="0071197F" w:rsidRPr="001C7FE7" w:rsidRDefault="0071197F" w:rsidP="0071197F">
      <w:pPr>
        <w:spacing w:line="360" w:lineRule="auto"/>
        <w:ind w:firstLine="709"/>
        <w:jc w:val="both"/>
        <w:rPr>
          <w:sz w:val="26"/>
          <w:szCs w:val="26"/>
        </w:rPr>
      </w:pPr>
      <w:r w:rsidRPr="00CE233C">
        <w:rPr>
          <w:b/>
          <w:sz w:val="26"/>
          <w:szCs w:val="26"/>
        </w:rPr>
        <w:t>Критерий №2 «Логичность изложения»</w:t>
      </w:r>
    </w:p>
    <w:p w:rsidR="0071197F" w:rsidRPr="00CE233C" w:rsidRDefault="0071197F" w:rsidP="0071197F">
      <w:pPr>
        <w:spacing w:line="360" w:lineRule="auto"/>
        <w:ind w:firstLine="709"/>
        <w:jc w:val="both"/>
        <w:rPr>
          <w:sz w:val="26"/>
          <w:szCs w:val="26"/>
        </w:rPr>
      </w:pPr>
      <w:r w:rsidRPr="00CE233C">
        <w:rPr>
          <w:sz w:val="26"/>
          <w:szCs w:val="26"/>
        </w:rPr>
        <w:t xml:space="preserve">Проверяется умение участника логично, последовательно излагать содержание исходного текста, избегать неоправданных повторов и нарушений последовательности внутри смысловых частей изложения. </w:t>
      </w:r>
    </w:p>
    <w:p w:rsidR="0071197F" w:rsidRDefault="0071197F" w:rsidP="0071197F">
      <w:pPr>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если грубые логические нарушения мешают пониманию смысла изложенного. Во всех остальных случаях выставляется «</w:t>
      </w:r>
      <w:r w:rsidRPr="00CE233C">
        <w:rPr>
          <w:b/>
          <w:sz w:val="26"/>
          <w:szCs w:val="26"/>
        </w:rPr>
        <w:t>зачет</w:t>
      </w:r>
      <w:r>
        <w:rPr>
          <w:sz w:val="26"/>
          <w:szCs w:val="26"/>
        </w:rPr>
        <w:t>».</w:t>
      </w:r>
    </w:p>
    <w:p w:rsidR="0071197F" w:rsidRPr="001C7FE7" w:rsidRDefault="0071197F" w:rsidP="0071197F">
      <w:pPr>
        <w:spacing w:line="360" w:lineRule="auto"/>
        <w:ind w:firstLine="709"/>
        <w:jc w:val="both"/>
        <w:rPr>
          <w:sz w:val="26"/>
          <w:szCs w:val="26"/>
        </w:rPr>
      </w:pPr>
      <w:r w:rsidRPr="00CE233C">
        <w:rPr>
          <w:b/>
          <w:sz w:val="26"/>
          <w:szCs w:val="26"/>
        </w:rPr>
        <w:t>Критерий № 3 «Использование элементов стиля исходного текста»</w:t>
      </w:r>
    </w:p>
    <w:p w:rsidR="0071197F" w:rsidRPr="00CE233C" w:rsidRDefault="0071197F" w:rsidP="0071197F">
      <w:pPr>
        <w:spacing w:line="360" w:lineRule="auto"/>
        <w:ind w:firstLine="709"/>
        <w:jc w:val="both"/>
        <w:rPr>
          <w:sz w:val="26"/>
          <w:szCs w:val="26"/>
        </w:rPr>
      </w:pPr>
      <w:r w:rsidRPr="00CE233C">
        <w:rPr>
          <w:sz w:val="26"/>
          <w:szCs w:val="26"/>
        </w:rPr>
        <w:t xml:space="preserve">Проверяется умение участника сохранить в изложении отдельные элементы стиля исходного текста. </w:t>
      </w:r>
    </w:p>
    <w:p w:rsidR="0071197F" w:rsidRDefault="0071197F" w:rsidP="0071197F">
      <w:pPr>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если в изложении совершенно отсутствуют элементы стиля исходного текста. Во всех остальных случаях выставляется «</w:t>
      </w:r>
      <w:r w:rsidRPr="00CE233C">
        <w:rPr>
          <w:b/>
          <w:sz w:val="26"/>
          <w:szCs w:val="26"/>
        </w:rPr>
        <w:t>зачет</w:t>
      </w:r>
      <w:r>
        <w:rPr>
          <w:sz w:val="26"/>
          <w:szCs w:val="26"/>
        </w:rPr>
        <w:t>».</w:t>
      </w:r>
    </w:p>
    <w:p w:rsidR="0071197F" w:rsidRPr="001C7FE7" w:rsidRDefault="0071197F" w:rsidP="0071197F">
      <w:pPr>
        <w:spacing w:line="360" w:lineRule="auto"/>
        <w:ind w:firstLine="709"/>
        <w:jc w:val="both"/>
        <w:rPr>
          <w:sz w:val="26"/>
          <w:szCs w:val="26"/>
        </w:rPr>
      </w:pPr>
      <w:r w:rsidRPr="00CE233C">
        <w:rPr>
          <w:b/>
          <w:sz w:val="26"/>
          <w:szCs w:val="26"/>
        </w:rPr>
        <w:t>Критерий № 4 «Качество письменной речи»</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 xml:space="preserve">Проверяется умение участника выражать мысли, используя разнообразную лексику и различные речевые конструкции. </w:t>
      </w:r>
    </w:p>
    <w:p w:rsidR="0071197F"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если низкое качество речи, в том числе грубые речевые ошибки, существенно затрудняют понимание смысла изложения. Во всех остальных случаях выставляется «</w:t>
      </w:r>
      <w:r w:rsidRPr="00CE233C">
        <w:rPr>
          <w:b/>
          <w:sz w:val="26"/>
          <w:szCs w:val="26"/>
        </w:rPr>
        <w:t>зачет</w:t>
      </w:r>
      <w:r>
        <w:rPr>
          <w:sz w:val="26"/>
          <w:szCs w:val="26"/>
        </w:rPr>
        <w:t>».</w:t>
      </w:r>
    </w:p>
    <w:p w:rsidR="0071197F" w:rsidRPr="001C7FE7" w:rsidRDefault="0071197F" w:rsidP="0071197F">
      <w:pPr>
        <w:widowControl w:val="0"/>
        <w:autoSpaceDE w:val="0"/>
        <w:autoSpaceDN w:val="0"/>
        <w:adjustRightInd w:val="0"/>
        <w:spacing w:line="360" w:lineRule="auto"/>
        <w:ind w:firstLine="709"/>
        <w:jc w:val="both"/>
        <w:rPr>
          <w:sz w:val="26"/>
          <w:szCs w:val="26"/>
        </w:rPr>
      </w:pPr>
      <w:r w:rsidRPr="00CE233C">
        <w:rPr>
          <w:b/>
          <w:sz w:val="26"/>
          <w:szCs w:val="26"/>
        </w:rPr>
        <w:t>Критерий № 5 «Грамотность»</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Проверяется грамотность участника.</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если грамматические, орфографические и пунктуационные ошибки, допущенные в изложении, затрудняют чтение и понимание текста (в сумме более 10 ошибок на 100 слов).</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При оценке грамотности следует учитывать специфику письменной речи неслышащих обучающихся, проявляющуюся в «аграмматизмах», которые должны рассматриваться как однотипные и негрубые ошибки.</w:t>
      </w:r>
    </w:p>
    <w:p w:rsidR="00CB5F2E" w:rsidRPr="00476C60" w:rsidRDefault="00CB5F2E" w:rsidP="00EF351A">
      <w:pPr>
        <w:pStyle w:val="ad"/>
        <w:spacing w:line="360" w:lineRule="auto"/>
        <w:jc w:val="center"/>
        <w:outlineLvl w:val="0"/>
        <w:rPr>
          <w:sz w:val="26"/>
          <w:szCs w:val="26"/>
        </w:rPr>
      </w:pPr>
    </w:p>
    <w:p w:rsidR="00477941" w:rsidRPr="00476C60" w:rsidRDefault="00477941" w:rsidP="009409E6">
      <w:pPr>
        <w:pStyle w:val="ad"/>
        <w:spacing w:line="360" w:lineRule="auto"/>
        <w:jc w:val="left"/>
        <w:outlineLvl w:val="0"/>
        <w:rPr>
          <w:sz w:val="26"/>
          <w:szCs w:val="26"/>
        </w:rPr>
      </w:pPr>
    </w:p>
    <w:p w:rsidR="00477941" w:rsidRPr="00351C87" w:rsidRDefault="00CB5F2E" w:rsidP="004E1558">
      <w:pPr>
        <w:pStyle w:val="2"/>
        <w:jc w:val="both"/>
        <w:rPr>
          <w:rFonts w:ascii="Times New Roman" w:hAnsi="Times New Roman"/>
          <w:b w:val="0"/>
          <w:i w:val="0"/>
        </w:rPr>
      </w:pPr>
      <w:bookmarkStart w:id="58" w:name="_Toc401159013"/>
      <w:bookmarkStart w:id="59" w:name="_Toc431311610"/>
      <w:bookmarkEnd w:id="55"/>
      <w:bookmarkEnd w:id="56"/>
      <w:r w:rsidRPr="00351C87">
        <w:rPr>
          <w:rFonts w:ascii="Times New Roman" w:hAnsi="Times New Roman"/>
          <w:i w:val="0"/>
        </w:rPr>
        <w:lastRenderedPageBreak/>
        <w:t xml:space="preserve">Приложение </w:t>
      </w:r>
      <w:r w:rsidR="00AC3118" w:rsidRPr="00351C87">
        <w:rPr>
          <w:rFonts w:ascii="Times New Roman" w:hAnsi="Times New Roman"/>
          <w:i w:val="0"/>
        </w:rPr>
        <w:t>8</w:t>
      </w:r>
      <w:r w:rsidRPr="00351C87">
        <w:rPr>
          <w:rFonts w:ascii="Times New Roman" w:hAnsi="Times New Roman"/>
          <w:i w:val="0"/>
        </w:rPr>
        <w:t>. Рекомендуемые критерии оценивания итогового сочинения организациями, реализующими образовательные программы высшего образования</w:t>
      </w:r>
      <w:bookmarkEnd w:id="58"/>
      <w:bookmarkEnd w:id="59"/>
    </w:p>
    <w:p w:rsidR="00AB7F22" w:rsidRPr="00AB7F22" w:rsidRDefault="00AB7F22" w:rsidP="00AB7F22">
      <w:pPr>
        <w:widowControl w:val="0"/>
        <w:autoSpaceDE w:val="0"/>
        <w:autoSpaceDN w:val="0"/>
        <w:adjustRightInd w:val="0"/>
        <w:ind w:firstLine="709"/>
        <w:jc w:val="both"/>
        <w:rPr>
          <w:rFonts w:eastAsia="Calibri"/>
          <w:i/>
          <w:sz w:val="26"/>
          <w:szCs w:val="26"/>
        </w:rPr>
      </w:pPr>
      <w:r w:rsidRPr="00AB7F22">
        <w:rPr>
          <w:rFonts w:eastAsia="Calibri"/>
          <w:i/>
          <w:sz w:val="26"/>
          <w:szCs w:val="26"/>
        </w:rPr>
        <w:t xml:space="preserve">Данные критерии носят рекомендательный характер. </w:t>
      </w:r>
      <w:r w:rsidR="00F74FEA" w:rsidRPr="00F74FEA">
        <w:rPr>
          <w:rFonts w:eastAsia="Calibri"/>
          <w:i/>
          <w:sz w:val="26"/>
          <w:szCs w:val="26"/>
        </w:rPr>
        <w:t>Образовательная организация высшего образования</w:t>
      </w:r>
      <w:r w:rsidRPr="00AB7F22">
        <w:rPr>
          <w:rFonts w:eastAsia="Calibri"/>
          <w:i/>
          <w:sz w:val="26"/>
          <w:szCs w:val="26"/>
        </w:rPr>
        <w:t xml:space="preserve"> вправе разработать собственные критерии оценивания итогового сочинения, в том числе на основе предложенных. </w:t>
      </w:r>
    </w:p>
    <w:p w:rsidR="00AB7F22" w:rsidRPr="00AB7F22" w:rsidRDefault="00AB7F22" w:rsidP="00AB7F22">
      <w:pPr>
        <w:widowControl w:val="0"/>
        <w:autoSpaceDE w:val="0"/>
        <w:autoSpaceDN w:val="0"/>
        <w:adjustRightInd w:val="0"/>
        <w:spacing w:line="360" w:lineRule="auto"/>
        <w:ind w:firstLine="709"/>
        <w:jc w:val="both"/>
        <w:rPr>
          <w:rFonts w:eastAsia="Calibri"/>
          <w:sz w:val="26"/>
          <w:szCs w:val="26"/>
        </w:rPr>
      </w:pPr>
    </w:p>
    <w:p w:rsidR="00AB7F22" w:rsidRPr="00AB7F22" w:rsidRDefault="00AB7F22" w:rsidP="00AB7F22">
      <w:pPr>
        <w:widowControl w:val="0"/>
        <w:autoSpaceDE w:val="0"/>
        <w:autoSpaceDN w:val="0"/>
        <w:adjustRightInd w:val="0"/>
        <w:spacing w:line="360" w:lineRule="auto"/>
        <w:ind w:firstLine="709"/>
        <w:jc w:val="both"/>
        <w:rPr>
          <w:rFonts w:eastAsia="Calibri"/>
          <w:sz w:val="26"/>
          <w:szCs w:val="26"/>
        </w:rPr>
      </w:pPr>
      <w:r w:rsidRPr="00AB7F22">
        <w:rPr>
          <w:rFonts w:eastAsia="Calibri"/>
          <w:sz w:val="26"/>
          <w:szCs w:val="26"/>
        </w:rPr>
        <w:t xml:space="preserve">Сочинение оценивается по десяти критериям и с учетом его объема и самостоятельности. </w:t>
      </w:r>
    </w:p>
    <w:p w:rsidR="00AB7F22" w:rsidRPr="00AB7F22" w:rsidRDefault="00AB7F22" w:rsidP="00AB7F22">
      <w:pPr>
        <w:widowControl w:val="0"/>
        <w:autoSpaceDE w:val="0"/>
        <w:autoSpaceDN w:val="0"/>
        <w:adjustRightInd w:val="0"/>
        <w:spacing w:line="360" w:lineRule="auto"/>
        <w:ind w:firstLine="709"/>
        <w:jc w:val="both"/>
        <w:rPr>
          <w:rFonts w:eastAsia="Calibri"/>
          <w:b/>
          <w:sz w:val="26"/>
          <w:szCs w:val="26"/>
        </w:rPr>
      </w:pPr>
      <w:r w:rsidRPr="00AB7F22">
        <w:rPr>
          <w:rFonts w:eastAsia="Calibri"/>
          <w:sz w:val="26"/>
          <w:szCs w:val="26"/>
        </w:rPr>
        <w:t xml:space="preserve">Критерии № 1 и № 2 являются основными. </w:t>
      </w:r>
      <w:r w:rsidRPr="00AB7F22">
        <w:rPr>
          <w:rFonts w:eastAsia="Calibri"/>
          <w:b/>
          <w:sz w:val="26"/>
          <w:szCs w:val="26"/>
        </w:rPr>
        <w:t>Если при проверке сочинения по критерию № 1 или № 2 поставлено 0 баллов, то сочинение дальше не проверяется: по всем остальным критериям выставляется 0 баллов.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05"/>
        <w:gridCol w:w="1258"/>
      </w:tblGrid>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Критерии оценивания</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Баллы</w:t>
            </w:r>
          </w:p>
        </w:tc>
      </w:tr>
      <w:tr w:rsidR="00AB7F22" w:rsidRPr="00AB7F22" w:rsidTr="00AB7F22">
        <w:tc>
          <w:tcPr>
            <w:tcW w:w="9463" w:type="dxa"/>
            <w:gridSpan w:val="2"/>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К1. Соответствие теме</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раскрывает тему сочинения или в той или иной форме рассуждает на предложенную тему, выбрав убедительный путь её раскрытия (например, отвечает на вопрос, поставленный в теме, или размышляет над предложенной проблемой, или строит высказывание на основе связанных с темой тезисов и т.п.), коммуникативный замысел сочинения выражен ясно.</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поверхностно рассуждает на предложенную тему или рассуждает на тему, близкую к предложенной, коммуникативный замысел сочинения прослеживается.</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rPr>
          <w:trHeight w:val="350"/>
        </w:trPr>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Сочинение не соответствует теме,</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коммуникативный замысел сочинения не прослеживается.</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9463" w:type="dxa"/>
            <w:gridSpan w:val="2"/>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 xml:space="preserve">К2. Аргументация. Привлечение литературного материала </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при раскрытии темы сочинения строит рассуждение на основе произведения (произведений) отечественной или мировой литературы по собственному выбору, показывая разный уровень осмысления литературного материала: от элементов смыслового анализа (например, тематика, проблематика, сюжет, характеры и т.п.) до комплексного анализа художественного текста в единстве формы и содержания; выбор</w:t>
            </w:r>
            <w:r w:rsidRPr="00AB7F22">
              <w:rPr>
                <w:rFonts w:eastAsia="Calibri"/>
                <w:b/>
                <w:sz w:val="26"/>
                <w:szCs w:val="26"/>
              </w:rPr>
              <w:t xml:space="preserve"> </w:t>
            </w:r>
            <w:r w:rsidRPr="00AB7F22">
              <w:rPr>
                <w:rFonts w:eastAsia="Calibri"/>
                <w:sz w:val="26"/>
                <w:szCs w:val="26"/>
              </w:rPr>
              <w:t xml:space="preserve">литературного произведения и аспекты его анализа </w:t>
            </w:r>
            <w:r w:rsidRPr="00AB7F22">
              <w:rPr>
                <w:rFonts w:eastAsia="Calibri"/>
                <w:sz w:val="26"/>
                <w:szCs w:val="26"/>
              </w:rPr>
              <w:lastRenderedPageBreak/>
              <w:t>оправданны с точки зрения темы;</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не более 1 фактической ошибки, связанной со знанием литературного материала (ошибка в написании автора и названия произведения, имен персонажей и топонимов произведения, в изложении сюжетной линии, литературных и исторических фактов и т.п.)</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lastRenderedPageBreak/>
              <w:t>2</w:t>
            </w:r>
          </w:p>
        </w:tc>
      </w:tr>
      <w:tr w:rsidR="00AB7F22" w:rsidRPr="00AB7F22" w:rsidTr="00AB7F22">
        <w:trPr>
          <w:trHeight w:val="1787"/>
        </w:trPr>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lastRenderedPageBreak/>
              <w:t>Участник строит рассуждение с опорой на литературный материал, но ограничивается общими высказываниями по поводу художественного произведения</w:t>
            </w:r>
            <w:r w:rsidR="00A37138">
              <w:rPr>
                <w:rFonts w:eastAsia="Calibri"/>
                <w:sz w:val="26"/>
                <w:szCs w:val="26"/>
              </w:rPr>
              <w:t>,</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привлекает литературный материал не вполне уместн</w:t>
            </w:r>
            <w:r w:rsidR="00A37138">
              <w:rPr>
                <w:rFonts w:eastAsia="Calibri"/>
                <w:sz w:val="26"/>
                <w:szCs w:val="26"/>
              </w:rPr>
              <w:t>о с точки зрения выбранной темы,</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ограничивается простым пересказ</w:t>
            </w:r>
            <w:r w:rsidR="00A37138">
              <w:rPr>
                <w:rFonts w:eastAsia="Calibri"/>
                <w:sz w:val="26"/>
                <w:szCs w:val="26"/>
              </w:rPr>
              <w:t>ом художественного произведения,</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допущены 2-4 фактические ошибки, связанные со знанием литературного материала.</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сочинение написано без привлечения литературного материала,</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или литературные произведения лишь упоминаются в работе, не становясь опорой для рассуждения,</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сочинение содержит 5 и более фактических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9463" w:type="dxa"/>
            <w:gridSpan w:val="2"/>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 xml:space="preserve">К3. Композиция </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Сочинение отличается композиционной цельностью, логичностью изложения мыслей и соразмерностью частей, внутри смысловых частей нет нарушений последовательности и необоснованных повторов.</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Сочинение отличается композиционной цельностью, его части логически связаны между собой, но внутри смысловых частей есть нарушения последовательности и необоснованные повторы,</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в сочинении прослеживается композиционный замысел, но есть нарушения композиционной связи между смысловыми частями,</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мысль повторяется и не развивается.</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 xml:space="preserve">Грубые логические нарушения мешают пониманию смысла написанного, или отсутствует тезисно-доказательная часть, или </w:t>
            </w:r>
            <w:r w:rsidRPr="00AB7F22">
              <w:rPr>
                <w:rFonts w:eastAsia="Calibri"/>
                <w:sz w:val="26"/>
                <w:szCs w:val="26"/>
              </w:rPr>
              <w:lastRenderedPageBreak/>
              <w:t>аргументация не убедительна.</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lastRenderedPageBreak/>
              <w:t>0</w:t>
            </w:r>
          </w:p>
        </w:tc>
      </w:tr>
      <w:tr w:rsidR="00AB7F22" w:rsidRPr="00AB7F22" w:rsidTr="00AB7F22">
        <w:tc>
          <w:tcPr>
            <w:tcW w:w="9463" w:type="dxa"/>
            <w:gridSpan w:val="2"/>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lastRenderedPageBreak/>
              <w:t>К4. Качество речи</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точно выражает мысли, используя разнообразную лексику и различные грамматические конструкции, при необходимости уместно употребляет термины, избегает штампов.</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точно выражает мысли, но его речь характеризуется бедностью словаря и однообразием грамматического строя речи.</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Низкое качество речи существенно затрудняет понимание смысла, или сочинение написано бедным, примитивным языком, или изобилует просторечными выражениями и вульгаризмами.</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9463" w:type="dxa"/>
            <w:gridSpan w:val="2"/>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К5. Оригинальность сочинения</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демонстрирует творческий, нестандартный подход к раскрытию темы (в сочинении отмечаются интересные мысли, или неожиданные и вместе с тем убедительные аргументы, или свежие наблюдения и проч.) или яркость стиля.</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не демонстрирует самостоятельности мышления, и/или творческого, нестандартного подхода, и/или оригинальности стиля.</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9463" w:type="dxa"/>
            <w:gridSpan w:val="2"/>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 xml:space="preserve">К6. Речевые нормы </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не более 2 речевых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Допущены 3-4 речевые ошибки.</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5 и более речевых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К7. Орфографические нормы</w:t>
            </w:r>
          </w:p>
        </w:tc>
        <w:tc>
          <w:tcPr>
            <w:tcW w:w="1258" w:type="dxa"/>
            <w:tcBorders>
              <w:top w:val="single" w:sz="4" w:space="0" w:color="auto"/>
              <w:left w:val="single" w:sz="4" w:space="0" w:color="auto"/>
              <w:bottom w:val="single" w:sz="4" w:space="0" w:color="auto"/>
              <w:right w:val="single" w:sz="4" w:space="0" w:color="auto"/>
            </w:tcBorders>
          </w:tcPr>
          <w:p w:rsidR="00AB7F22" w:rsidRPr="00AB7F22" w:rsidRDefault="00AB7F22" w:rsidP="00AB7F22">
            <w:pPr>
              <w:widowControl w:val="0"/>
              <w:autoSpaceDE w:val="0"/>
              <w:autoSpaceDN w:val="0"/>
              <w:adjustRightInd w:val="0"/>
              <w:spacing w:line="360" w:lineRule="auto"/>
              <w:jc w:val="both"/>
              <w:rPr>
                <w:rFonts w:eastAsia="Calibri"/>
                <w:b/>
                <w:sz w:val="26"/>
                <w:szCs w:val="26"/>
              </w:rPr>
            </w:pP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Орфографических ошибок нет, или допущена 1 негрубая ошибка.</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3</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Допущены 2-3 орфографические ошибки.</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4-5 орфографических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 xml:space="preserve">Допущено более 5 орфографических ошибок. </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К8. Пунктуационные нормы</w:t>
            </w:r>
          </w:p>
        </w:tc>
        <w:tc>
          <w:tcPr>
            <w:tcW w:w="1258" w:type="dxa"/>
            <w:tcBorders>
              <w:top w:val="single" w:sz="4" w:space="0" w:color="auto"/>
              <w:left w:val="single" w:sz="4" w:space="0" w:color="auto"/>
              <w:bottom w:val="single" w:sz="4" w:space="0" w:color="auto"/>
              <w:right w:val="single" w:sz="4" w:space="0" w:color="auto"/>
            </w:tcBorders>
          </w:tcPr>
          <w:p w:rsidR="00AB7F22" w:rsidRPr="00AB7F22" w:rsidRDefault="00AB7F22" w:rsidP="00AB7F22">
            <w:pPr>
              <w:widowControl w:val="0"/>
              <w:autoSpaceDE w:val="0"/>
              <w:autoSpaceDN w:val="0"/>
              <w:adjustRightInd w:val="0"/>
              <w:spacing w:line="360" w:lineRule="auto"/>
              <w:jc w:val="both"/>
              <w:rPr>
                <w:rFonts w:eastAsia="Calibri"/>
                <w:b/>
                <w:sz w:val="26"/>
                <w:szCs w:val="26"/>
              </w:rPr>
            </w:pP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 xml:space="preserve">Пунктуационных ошибок нет, или допущена 1 негрубая ошибка. </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3</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не более 3 пунктуационных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4-5 пунктуационных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более 5 пунктуационных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lastRenderedPageBreak/>
              <w:t xml:space="preserve">К9. Грамматические нормы </w:t>
            </w:r>
          </w:p>
        </w:tc>
        <w:tc>
          <w:tcPr>
            <w:tcW w:w="1258" w:type="dxa"/>
            <w:tcBorders>
              <w:top w:val="single" w:sz="4" w:space="0" w:color="auto"/>
              <w:left w:val="single" w:sz="4" w:space="0" w:color="auto"/>
              <w:bottom w:val="single" w:sz="4" w:space="0" w:color="auto"/>
              <w:right w:val="single" w:sz="4" w:space="0" w:color="auto"/>
            </w:tcBorders>
          </w:tcPr>
          <w:p w:rsidR="00AB7F22" w:rsidRPr="00AB7F22" w:rsidRDefault="00AB7F22" w:rsidP="00AB7F22">
            <w:pPr>
              <w:widowControl w:val="0"/>
              <w:autoSpaceDE w:val="0"/>
              <w:autoSpaceDN w:val="0"/>
              <w:adjustRightInd w:val="0"/>
              <w:spacing w:line="360" w:lineRule="auto"/>
              <w:jc w:val="both"/>
              <w:rPr>
                <w:rFonts w:eastAsia="Calibri"/>
                <w:sz w:val="26"/>
                <w:szCs w:val="26"/>
              </w:rPr>
            </w:pP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не более 2 грамматических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Допущены 3-4 грамматические ошибки.</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 xml:space="preserve">Допущено 5 и более грамматических ошибок. </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9463" w:type="dxa"/>
            <w:gridSpan w:val="2"/>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b/>
                <w:sz w:val="26"/>
                <w:szCs w:val="26"/>
              </w:rPr>
              <w:t>К10. Фактическая точность в фоновом материале</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Фактические ошибки отсутствуют.</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Допущены фактические ошибки в фоновом материале (одна и более).</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МАКСИМАЛЬНЫЙ БАЛЛ</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20</w:t>
            </w:r>
          </w:p>
        </w:tc>
      </w:tr>
    </w:tbl>
    <w:p w:rsidR="00AB7F22" w:rsidRPr="00AB7F22" w:rsidRDefault="00AB7F22" w:rsidP="00AB7F22">
      <w:pPr>
        <w:widowControl w:val="0"/>
        <w:autoSpaceDE w:val="0"/>
        <w:autoSpaceDN w:val="0"/>
        <w:adjustRightInd w:val="0"/>
        <w:spacing w:before="240" w:line="360" w:lineRule="auto"/>
        <w:ind w:firstLine="397"/>
        <w:jc w:val="both"/>
        <w:rPr>
          <w:rFonts w:eastAsia="Calibri"/>
          <w:b/>
          <w:sz w:val="26"/>
          <w:szCs w:val="26"/>
        </w:rPr>
      </w:pPr>
      <w:r w:rsidRPr="00AB7F22">
        <w:rPr>
          <w:rFonts w:eastAsia="Calibri"/>
          <w:b/>
          <w:sz w:val="26"/>
          <w:szCs w:val="26"/>
        </w:rPr>
        <w:t>Рекомендации по переводу баллов в 10-балльную шкалу</w:t>
      </w:r>
    </w:p>
    <w:tbl>
      <w:tblPr>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9"/>
        <w:gridCol w:w="720"/>
        <w:gridCol w:w="656"/>
        <w:gridCol w:w="656"/>
        <w:gridCol w:w="776"/>
        <w:gridCol w:w="953"/>
        <w:gridCol w:w="1080"/>
        <w:gridCol w:w="900"/>
        <w:gridCol w:w="540"/>
        <w:gridCol w:w="516"/>
        <w:gridCol w:w="576"/>
        <w:gridCol w:w="528"/>
      </w:tblGrid>
      <w:tr w:rsidR="00AB7F22" w:rsidRPr="00AB7F22" w:rsidTr="00AB7F22">
        <w:tc>
          <w:tcPr>
            <w:tcW w:w="208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bCs/>
                <w:sz w:val="26"/>
                <w:szCs w:val="26"/>
              </w:rPr>
              <w:t xml:space="preserve">Отметка по десятибалльной системе </w:t>
            </w:r>
          </w:p>
        </w:tc>
        <w:tc>
          <w:tcPr>
            <w:tcW w:w="72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c>
          <w:tcPr>
            <w:tcW w:w="65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c>
          <w:tcPr>
            <w:tcW w:w="65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c>
          <w:tcPr>
            <w:tcW w:w="77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3</w:t>
            </w:r>
          </w:p>
        </w:tc>
        <w:tc>
          <w:tcPr>
            <w:tcW w:w="953"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4</w:t>
            </w:r>
          </w:p>
        </w:tc>
        <w:tc>
          <w:tcPr>
            <w:tcW w:w="108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5</w:t>
            </w:r>
          </w:p>
        </w:tc>
        <w:tc>
          <w:tcPr>
            <w:tcW w:w="90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6</w:t>
            </w:r>
          </w:p>
        </w:tc>
        <w:tc>
          <w:tcPr>
            <w:tcW w:w="54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7</w:t>
            </w:r>
          </w:p>
        </w:tc>
        <w:tc>
          <w:tcPr>
            <w:tcW w:w="51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8</w:t>
            </w:r>
          </w:p>
        </w:tc>
        <w:tc>
          <w:tcPr>
            <w:tcW w:w="57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9</w:t>
            </w:r>
          </w:p>
        </w:tc>
        <w:tc>
          <w:tcPr>
            <w:tcW w:w="52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10</w:t>
            </w:r>
          </w:p>
        </w:tc>
      </w:tr>
      <w:tr w:rsidR="00AB7F22" w:rsidRPr="00AB7F22" w:rsidTr="00AB7F22">
        <w:tc>
          <w:tcPr>
            <w:tcW w:w="208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bCs/>
                <w:sz w:val="26"/>
                <w:szCs w:val="26"/>
              </w:rPr>
              <w:t>Первичный балл</w:t>
            </w:r>
          </w:p>
        </w:tc>
        <w:tc>
          <w:tcPr>
            <w:tcW w:w="72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0-4</w:t>
            </w:r>
          </w:p>
        </w:tc>
        <w:tc>
          <w:tcPr>
            <w:tcW w:w="65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5-6</w:t>
            </w:r>
          </w:p>
        </w:tc>
        <w:tc>
          <w:tcPr>
            <w:tcW w:w="65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7-8</w:t>
            </w:r>
          </w:p>
        </w:tc>
        <w:tc>
          <w:tcPr>
            <w:tcW w:w="77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9-10</w:t>
            </w:r>
          </w:p>
        </w:tc>
        <w:tc>
          <w:tcPr>
            <w:tcW w:w="953"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11-12</w:t>
            </w:r>
          </w:p>
        </w:tc>
        <w:tc>
          <w:tcPr>
            <w:tcW w:w="108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13-14</w:t>
            </w:r>
          </w:p>
        </w:tc>
        <w:tc>
          <w:tcPr>
            <w:tcW w:w="90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15-16</w:t>
            </w:r>
          </w:p>
        </w:tc>
        <w:tc>
          <w:tcPr>
            <w:tcW w:w="54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17</w:t>
            </w:r>
          </w:p>
        </w:tc>
        <w:tc>
          <w:tcPr>
            <w:tcW w:w="51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18</w:t>
            </w:r>
          </w:p>
        </w:tc>
        <w:tc>
          <w:tcPr>
            <w:tcW w:w="57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19</w:t>
            </w:r>
          </w:p>
        </w:tc>
        <w:tc>
          <w:tcPr>
            <w:tcW w:w="52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20</w:t>
            </w:r>
          </w:p>
        </w:tc>
      </w:tr>
    </w:tbl>
    <w:p w:rsidR="00AB7F22" w:rsidRPr="00AB7F22" w:rsidRDefault="00AB7F22" w:rsidP="00AB7F22">
      <w:pPr>
        <w:spacing w:line="360" w:lineRule="auto"/>
        <w:rPr>
          <w:rFonts w:eastAsia="Calibri"/>
          <w:sz w:val="26"/>
          <w:szCs w:val="26"/>
        </w:rPr>
      </w:pPr>
    </w:p>
    <w:p w:rsidR="00CB5F2E" w:rsidRPr="00476C60" w:rsidRDefault="00CB5F2E" w:rsidP="00AB7F22">
      <w:pPr>
        <w:widowControl w:val="0"/>
        <w:autoSpaceDE w:val="0"/>
        <w:autoSpaceDN w:val="0"/>
        <w:adjustRightInd w:val="0"/>
        <w:spacing w:line="360" w:lineRule="auto"/>
        <w:ind w:firstLine="709"/>
        <w:jc w:val="both"/>
        <w:rPr>
          <w:sz w:val="26"/>
          <w:szCs w:val="26"/>
        </w:rPr>
      </w:pPr>
    </w:p>
    <w:sectPr w:rsidR="00CB5F2E" w:rsidRPr="00476C60" w:rsidSect="00476C60">
      <w:pgSz w:w="11906" w:h="16838"/>
      <w:pgMar w:top="1134" w:right="850" w:bottom="1134"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0E4C" w:rsidRDefault="00FD0E4C" w:rsidP="005C21EF">
      <w:r>
        <w:separator/>
      </w:r>
    </w:p>
  </w:endnote>
  <w:endnote w:type="continuationSeparator" w:id="0">
    <w:p w:rsidR="00FD0E4C" w:rsidRDefault="00FD0E4C" w:rsidP="005C21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2948761"/>
      <w:docPartObj>
        <w:docPartGallery w:val="Page Numbers (Bottom of Page)"/>
        <w:docPartUnique/>
      </w:docPartObj>
    </w:sdtPr>
    <w:sdtEndPr/>
    <w:sdtContent>
      <w:p w:rsidR="005C0278" w:rsidRDefault="005C0278">
        <w:pPr>
          <w:pStyle w:val="af6"/>
          <w:jc w:val="right"/>
        </w:pPr>
        <w:r>
          <w:fldChar w:fldCharType="begin"/>
        </w:r>
        <w:r>
          <w:instrText>PAGE   \* MERGEFORMAT</w:instrText>
        </w:r>
        <w:r>
          <w:fldChar w:fldCharType="separate"/>
        </w:r>
        <w:r w:rsidR="00563383">
          <w:rPr>
            <w:noProof/>
          </w:rPr>
          <w:t>2</w:t>
        </w:r>
        <w:r>
          <w:fldChar w:fldCharType="end"/>
        </w:r>
      </w:p>
    </w:sdtContent>
  </w:sdt>
  <w:p w:rsidR="00A61E64" w:rsidRDefault="00A61E64">
    <w:pPr>
      <w:pStyle w:val="af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0E4C" w:rsidRDefault="00FD0E4C" w:rsidP="005C21EF">
      <w:r>
        <w:separator/>
      </w:r>
    </w:p>
  </w:footnote>
  <w:footnote w:type="continuationSeparator" w:id="0">
    <w:p w:rsidR="00FD0E4C" w:rsidRDefault="00FD0E4C" w:rsidP="005C21E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15:restartNumberingAfterBreak="0">
    <w:nsid w:val="01303FAF"/>
    <w:multiLevelType w:val="multilevel"/>
    <w:tmpl w:val="A296F944"/>
    <w:lvl w:ilvl="0">
      <w:start w:val="1"/>
      <w:numFmt w:val="decimal"/>
      <w:lvlText w:val="%1."/>
      <w:lvlJc w:val="left"/>
      <w:pPr>
        <w:ind w:left="644" w:hanging="360"/>
      </w:pPr>
      <w:rPr>
        <w:i w:val="0"/>
        <w:color w:val="000000"/>
        <w:sz w:val="32"/>
      </w:rPr>
    </w:lvl>
    <w:lvl w:ilvl="1">
      <w:start w:val="1"/>
      <w:numFmt w:val="decimal"/>
      <w:isLgl/>
      <w:lvlText w:val="%1.%2."/>
      <w:lvlJc w:val="left"/>
      <w:pPr>
        <w:ind w:left="1855" w:hanging="720"/>
      </w:pPr>
      <w:rPr>
        <w:color w:val="auto"/>
      </w:rPr>
    </w:lvl>
    <w:lvl w:ilvl="2">
      <w:start w:val="1"/>
      <w:numFmt w:val="bullet"/>
      <w:lvlText w:val=""/>
      <w:lvlJc w:val="left"/>
      <w:pPr>
        <w:ind w:left="720" w:hanging="720"/>
      </w:pPr>
      <w:rPr>
        <w:rFonts w:ascii="Symbol" w:hAnsi="Symbol" w:hint="default"/>
        <w:color w:val="auto"/>
      </w:rPr>
    </w:lvl>
    <w:lvl w:ilvl="3">
      <w:start w:val="1"/>
      <w:numFmt w:val="bullet"/>
      <w:lvlText w:val=""/>
      <w:lvlJc w:val="left"/>
      <w:pPr>
        <w:ind w:left="3567" w:hanging="1080"/>
      </w:pPr>
      <w:rPr>
        <w:rFonts w:ascii="Symbol" w:hAnsi="Symbol" w:hint="default"/>
        <w:color w:val="auto"/>
      </w:rPr>
    </w:lvl>
    <w:lvl w:ilvl="4">
      <w:start w:val="1"/>
      <w:numFmt w:val="decimal"/>
      <w:isLgl/>
      <w:lvlText w:val="%1.%2.%3.%4.%5."/>
      <w:lvlJc w:val="left"/>
      <w:pPr>
        <w:ind w:left="4276" w:hanging="1080"/>
      </w:pPr>
      <w:rPr>
        <w:color w:val="auto"/>
      </w:rPr>
    </w:lvl>
    <w:lvl w:ilvl="5">
      <w:start w:val="1"/>
      <w:numFmt w:val="decimal"/>
      <w:isLgl/>
      <w:lvlText w:val="%1.%2.%3.%4.%5.%6."/>
      <w:lvlJc w:val="left"/>
      <w:pPr>
        <w:ind w:left="5345" w:hanging="1440"/>
      </w:pPr>
      <w:rPr>
        <w:color w:val="auto"/>
      </w:rPr>
    </w:lvl>
    <w:lvl w:ilvl="6">
      <w:start w:val="1"/>
      <w:numFmt w:val="decimal"/>
      <w:isLgl/>
      <w:lvlText w:val="%1.%2.%3.%4.%5.%6.%7."/>
      <w:lvlJc w:val="left"/>
      <w:pPr>
        <w:ind w:left="6414" w:hanging="1800"/>
      </w:pPr>
      <w:rPr>
        <w:color w:val="auto"/>
      </w:rPr>
    </w:lvl>
    <w:lvl w:ilvl="7">
      <w:start w:val="1"/>
      <w:numFmt w:val="decimal"/>
      <w:isLgl/>
      <w:lvlText w:val="%1.%2.%3.%4.%5.%6.%7.%8."/>
      <w:lvlJc w:val="left"/>
      <w:pPr>
        <w:ind w:left="7123" w:hanging="1800"/>
      </w:pPr>
      <w:rPr>
        <w:color w:val="auto"/>
      </w:rPr>
    </w:lvl>
    <w:lvl w:ilvl="8">
      <w:start w:val="1"/>
      <w:numFmt w:val="decimal"/>
      <w:isLgl/>
      <w:lvlText w:val="%1.%2.%3.%4.%5.%6.%7.%8.%9."/>
      <w:lvlJc w:val="left"/>
      <w:pPr>
        <w:ind w:left="8192" w:hanging="2160"/>
      </w:pPr>
      <w:rPr>
        <w:color w:val="auto"/>
      </w:rPr>
    </w:lvl>
  </w:abstractNum>
  <w:abstractNum w:abstractNumId="2" w15:restartNumberingAfterBreak="0">
    <w:nsid w:val="07730327"/>
    <w:multiLevelType w:val="hybridMultilevel"/>
    <w:tmpl w:val="FB88155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0D983E0B"/>
    <w:multiLevelType w:val="hybridMultilevel"/>
    <w:tmpl w:val="BB901266"/>
    <w:lvl w:ilvl="0" w:tplc="329E5596">
      <w:start w:val="1"/>
      <w:numFmt w:val="decimal"/>
      <w:lvlText w:val="%1."/>
      <w:lvlJc w:val="left"/>
      <w:pPr>
        <w:ind w:left="720" w:hanging="360"/>
      </w:pPr>
      <w:rPr>
        <w:rFonts w:eastAsiaTheme="majorEastAsia"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52727C5"/>
    <w:multiLevelType w:val="hybridMultilevel"/>
    <w:tmpl w:val="C218A25A"/>
    <w:lvl w:ilvl="0" w:tplc="04190005">
      <w:start w:val="1"/>
      <w:numFmt w:val="bullet"/>
      <w:lvlText w:val="­"/>
      <w:lvlJc w:val="left"/>
      <w:pPr>
        <w:ind w:left="1428" w:hanging="360"/>
      </w:pPr>
      <w:rPr>
        <w:rFonts w:ascii="Courier New" w:hAnsi="Courier New"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15:restartNumberingAfterBreak="0">
    <w:nsid w:val="19B74321"/>
    <w:multiLevelType w:val="hybridMultilevel"/>
    <w:tmpl w:val="4EA6BC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3F63C25"/>
    <w:multiLevelType w:val="hybridMultilevel"/>
    <w:tmpl w:val="06B0D452"/>
    <w:lvl w:ilvl="0" w:tplc="1C8C84C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4423142"/>
    <w:multiLevelType w:val="hybridMultilevel"/>
    <w:tmpl w:val="E460D6CA"/>
    <w:lvl w:ilvl="0" w:tplc="DF008BB0">
      <w:start w:val="1"/>
      <w:numFmt w:val="decimal"/>
      <w:lvlText w:val="%1."/>
      <w:lvlJc w:val="left"/>
      <w:pPr>
        <w:tabs>
          <w:tab w:val="num" w:pos="708"/>
        </w:tabs>
        <w:ind w:left="708" w:hanging="360"/>
      </w:pPr>
    </w:lvl>
    <w:lvl w:ilvl="1" w:tplc="04190019">
      <w:start w:val="1"/>
      <w:numFmt w:val="lowerLetter"/>
      <w:lvlText w:val="%2."/>
      <w:lvlJc w:val="left"/>
      <w:pPr>
        <w:tabs>
          <w:tab w:val="num" w:pos="2148"/>
        </w:tabs>
        <w:ind w:left="2148" w:hanging="360"/>
      </w:pPr>
    </w:lvl>
    <w:lvl w:ilvl="2" w:tplc="0419001B">
      <w:start w:val="1"/>
      <w:numFmt w:val="lowerRoman"/>
      <w:lvlText w:val="%3."/>
      <w:lvlJc w:val="right"/>
      <w:pPr>
        <w:tabs>
          <w:tab w:val="num" w:pos="2868"/>
        </w:tabs>
        <w:ind w:left="2868" w:hanging="180"/>
      </w:pPr>
    </w:lvl>
    <w:lvl w:ilvl="3" w:tplc="0419000F">
      <w:start w:val="1"/>
      <w:numFmt w:val="decimal"/>
      <w:lvlText w:val="%4."/>
      <w:lvlJc w:val="left"/>
      <w:pPr>
        <w:tabs>
          <w:tab w:val="num" w:pos="3588"/>
        </w:tabs>
        <w:ind w:left="3588" w:hanging="360"/>
      </w:pPr>
    </w:lvl>
    <w:lvl w:ilvl="4" w:tplc="04190019">
      <w:start w:val="1"/>
      <w:numFmt w:val="lowerLetter"/>
      <w:lvlText w:val="%5."/>
      <w:lvlJc w:val="left"/>
      <w:pPr>
        <w:tabs>
          <w:tab w:val="num" w:pos="4308"/>
        </w:tabs>
        <w:ind w:left="4308" w:hanging="360"/>
      </w:pPr>
    </w:lvl>
    <w:lvl w:ilvl="5" w:tplc="0419001B">
      <w:start w:val="1"/>
      <w:numFmt w:val="lowerRoman"/>
      <w:lvlText w:val="%6."/>
      <w:lvlJc w:val="right"/>
      <w:pPr>
        <w:tabs>
          <w:tab w:val="num" w:pos="5028"/>
        </w:tabs>
        <w:ind w:left="5028" w:hanging="180"/>
      </w:pPr>
    </w:lvl>
    <w:lvl w:ilvl="6" w:tplc="0419000F">
      <w:start w:val="1"/>
      <w:numFmt w:val="decimal"/>
      <w:lvlText w:val="%7."/>
      <w:lvlJc w:val="left"/>
      <w:pPr>
        <w:tabs>
          <w:tab w:val="num" w:pos="5748"/>
        </w:tabs>
        <w:ind w:left="5748" w:hanging="360"/>
      </w:pPr>
    </w:lvl>
    <w:lvl w:ilvl="7" w:tplc="04190019">
      <w:start w:val="1"/>
      <w:numFmt w:val="lowerLetter"/>
      <w:lvlText w:val="%8."/>
      <w:lvlJc w:val="left"/>
      <w:pPr>
        <w:tabs>
          <w:tab w:val="num" w:pos="6468"/>
        </w:tabs>
        <w:ind w:left="6468" w:hanging="360"/>
      </w:pPr>
    </w:lvl>
    <w:lvl w:ilvl="8" w:tplc="0419001B">
      <w:start w:val="1"/>
      <w:numFmt w:val="lowerRoman"/>
      <w:lvlText w:val="%9."/>
      <w:lvlJc w:val="right"/>
      <w:pPr>
        <w:tabs>
          <w:tab w:val="num" w:pos="7188"/>
        </w:tabs>
        <w:ind w:left="7188" w:hanging="180"/>
      </w:pPr>
    </w:lvl>
  </w:abstractNum>
  <w:abstractNum w:abstractNumId="8" w15:restartNumberingAfterBreak="0">
    <w:nsid w:val="25091680"/>
    <w:multiLevelType w:val="hybridMultilevel"/>
    <w:tmpl w:val="A71C4E7E"/>
    <w:lvl w:ilvl="0" w:tplc="9502088E">
      <w:start w:val="1"/>
      <w:numFmt w:val="decimal"/>
      <w:lvlText w:val="%1."/>
      <w:lvlJc w:val="left"/>
      <w:pPr>
        <w:tabs>
          <w:tab w:val="num" w:pos="1117"/>
        </w:tabs>
        <w:ind w:left="1117" w:hanging="360"/>
      </w:pPr>
      <w:rPr>
        <w:rFonts w:cs="Times New Roman"/>
        <w:color w:val="auto"/>
      </w:rPr>
    </w:lvl>
    <w:lvl w:ilvl="1" w:tplc="04190019" w:tentative="1">
      <w:start w:val="1"/>
      <w:numFmt w:val="lowerLetter"/>
      <w:lvlText w:val="%2."/>
      <w:lvlJc w:val="left"/>
      <w:pPr>
        <w:tabs>
          <w:tab w:val="num" w:pos="1837"/>
        </w:tabs>
        <w:ind w:left="1837" w:hanging="360"/>
      </w:pPr>
      <w:rPr>
        <w:rFonts w:cs="Times New Roman"/>
      </w:rPr>
    </w:lvl>
    <w:lvl w:ilvl="2" w:tplc="0419001B" w:tentative="1">
      <w:start w:val="1"/>
      <w:numFmt w:val="lowerRoman"/>
      <w:lvlText w:val="%3."/>
      <w:lvlJc w:val="right"/>
      <w:pPr>
        <w:tabs>
          <w:tab w:val="num" w:pos="2557"/>
        </w:tabs>
        <w:ind w:left="2557" w:hanging="180"/>
      </w:pPr>
      <w:rPr>
        <w:rFonts w:cs="Times New Roman"/>
      </w:rPr>
    </w:lvl>
    <w:lvl w:ilvl="3" w:tplc="0419000F" w:tentative="1">
      <w:start w:val="1"/>
      <w:numFmt w:val="decimal"/>
      <w:lvlText w:val="%4."/>
      <w:lvlJc w:val="left"/>
      <w:pPr>
        <w:tabs>
          <w:tab w:val="num" w:pos="3277"/>
        </w:tabs>
        <w:ind w:left="3277" w:hanging="360"/>
      </w:pPr>
      <w:rPr>
        <w:rFonts w:cs="Times New Roman"/>
      </w:rPr>
    </w:lvl>
    <w:lvl w:ilvl="4" w:tplc="04190019" w:tentative="1">
      <w:start w:val="1"/>
      <w:numFmt w:val="lowerLetter"/>
      <w:lvlText w:val="%5."/>
      <w:lvlJc w:val="left"/>
      <w:pPr>
        <w:tabs>
          <w:tab w:val="num" w:pos="3997"/>
        </w:tabs>
        <w:ind w:left="3997" w:hanging="360"/>
      </w:pPr>
      <w:rPr>
        <w:rFonts w:cs="Times New Roman"/>
      </w:rPr>
    </w:lvl>
    <w:lvl w:ilvl="5" w:tplc="0419001B" w:tentative="1">
      <w:start w:val="1"/>
      <w:numFmt w:val="lowerRoman"/>
      <w:lvlText w:val="%6."/>
      <w:lvlJc w:val="right"/>
      <w:pPr>
        <w:tabs>
          <w:tab w:val="num" w:pos="4717"/>
        </w:tabs>
        <w:ind w:left="4717" w:hanging="180"/>
      </w:pPr>
      <w:rPr>
        <w:rFonts w:cs="Times New Roman"/>
      </w:rPr>
    </w:lvl>
    <w:lvl w:ilvl="6" w:tplc="0419000F" w:tentative="1">
      <w:start w:val="1"/>
      <w:numFmt w:val="decimal"/>
      <w:lvlText w:val="%7."/>
      <w:lvlJc w:val="left"/>
      <w:pPr>
        <w:tabs>
          <w:tab w:val="num" w:pos="5437"/>
        </w:tabs>
        <w:ind w:left="5437" w:hanging="360"/>
      </w:pPr>
      <w:rPr>
        <w:rFonts w:cs="Times New Roman"/>
      </w:rPr>
    </w:lvl>
    <w:lvl w:ilvl="7" w:tplc="04190019" w:tentative="1">
      <w:start w:val="1"/>
      <w:numFmt w:val="lowerLetter"/>
      <w:lvlText w:val="%8."/>
      <w:lvlJc w:val="left"/>
      <w:pPr>
        <w:tabs>
          <w:tab w:val="num" w:pos="6157"/>
        </w:tabs>
        <w:ind w:left="6157" w:hanging="360"/>
      </w:pPr>
      <w:rPr>
        <w:rFonts w:cs="Times New Roman"/>
      </w:rPr>
    </w:lvl>
    <w:lvl w:ilvl="8" w:tplc="0419001B" w:tentative="1">
      <w:start w:val="1"/>
      <w:numFmt w:val="lowerRoman"/>
      <w:lvlText w:val="%9."/>
      <w:lvlJc w:val="right"/>
      <w:pPr>
        <w:tabs>
          <w:tab w:val="num" w:pos="6877"/>
        </w:tabs>
        <w:ind w:left="6877" w:hanging="180"/>
      </w:pPr>
      <w:rPr>
        <w:rFonts w:cs="Times New Roman"/>
      </w:rPr>
    </w:lvl>
  </w:abstractNum>
  <w:abstractNum w:abstractNumId="9" w15:restartNumberingAfterBreak="0">
    <w:nsid w:val="38B535DE"/>
    <w:multiLevelType w:val="hybridMultilevel"/>
    <w:tmpl w:val="644ADDE4"/>
    <w:lvl w:ilvl="0" w:tplc="1FD801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8CF7CDC"/>
    <w:multiLevelType w:val="hybridMultilevel"/>
    <w:tmpl w:val="F35838CA"/>
    <w:lvl w:ilvl="0" w:tplc="96FCD408">
      <w:start w:val="1"/>
      <w:numFmt w:val="decimal"/>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15:restartNumberingAfterBreak="0">
    <w:nsid w:val="5C4913EA"/>
    <w:multiLevelType w:val="hybridMultilevel"/>
    <w:tmpl w:val="2E8E8688"/>
    <w:lvl w:ilvl="0" w:tplc="F9F23D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615E2416"/>
    <w:multiLevelType w:val="multilevel"/>
    <w:tmpl w:val="26F00EAA"/>
    <w:lvl w:ilvl="0">
      <w:start w:val="1"/>
      <w:numFmt w:val="decimal"/>
      <w:pStyle w:val="1"/>
      <w:lvlText w:val="%1."/>
      <w:lvlJc w:val="left"/>
      <w:pPr>
        <w:ind w:left="1210" w:hanging="360"/>
      </w:pPr>
      <w:rPr>
        <w:rFonts w:cs="Times New Roman" w:hint="default"/>
        <w:sz w:val="28"/>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13" w15:restartNumberingAfterBreak="0">
    <w:nsid w:val="676E257B"/>
    <w:multiLevelType w:val="multilevel"/>
    <w:tmpl w:val="38100D06"/>
    <w:lvl w:ilvl="0">
      <w:start w:val="4"/>
      <w:numFmt w:val="decimal"/>
      <w:lvlText w:val="%1."/>
      <w:lvlJc w:val="left"/>
      <w:pPr>
        <w:ind w:left="450" w:hanging="450"/>
      </w:pPr>
    </w:lvl>
    <w:lvl w:ilvl="1">
      <w:start w:val="1"/>
      <w:numFmt w:val="decimal"/>
      <w:lvlText w:val="%1.%2."/>
      <w:lvlJc w:val="left"/>
      <w:pPr>
        <w:ind w:left="1571"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4" w15:restartNumberingAfterBreak="0">
    <w:nsid w:val="70136B51"/>
    <w:multiLevelType w:val="hybridMultilevel"/>
    <w:tmpl w:val="647ECA9E"/>
    <w:lvl w:ilvl="0" w:tplc="1A34BB98">
      <w:start w:val="371"/>
      <w:numFmt w:val="decimal"/>
      <w:lvlText w:val="(%1"/>
      <w:lvlJc w:val="left"/>
      <w:pPr>
        <w:ind w:left="952" w:hanging="495"/>
      </w:pPr>
      <w:rPr>
        <w:rFonts w:hint="default"/>
      </w:rPr>
    </w:lvl>
    <w:lvl w:ilvl="1" w:tplc="04190019" w:tentative="1">
      <w:start w:val="1"/>
      <w:numFmt w:val="lowerLetter"/>
      <w:lvlText w:val="%2."/>
      <w:lvlJc w:val="left"/>
      <w:pPr>
        <w:ind w:left="1537" w:hanging="360"/>
      </w:pPr>
    </w:lvl>
    <w:lvl w:ilvl="2" w:tplc="0419001B" w:tentative="1">
      <w:start w:val="1"/>
      <w:numFmt w:val="lowerRoman"/>
      <w:lvlText w:val="%3."/>
      <w:lvlJc w:val="right"/>
      <w:pPr>
        <w:ind w:left="2257" w:hanging="180"/>
      </w:pPr>
    </w:lvl>
    <w:lvl w:ilvl="3" w:tplc="0419000F" w:tentative="1">
      <w:start w:val="1"/>
      <w:numFmt w:val="decimal"/>
      <w:lvlText w:val="%4."/>
      <w:lvlJc w:val="left"/>
      <w:pPr>
        <w:ind w:left="2977" w:hanging="360"/>
      </w:pPr>
    </w:lvl>
    <w:lvl w:ilvl="4" w:tplc="04190019" w:tentative="1">
      <w:start w:val="1"/>
      <w:numFmt w:val="lowerLetter"/>
      <w:lvlText w:val="%5."/>
      <w:lvlJc w:val="left"/>
      <w:pPr>
        <w:ind w:left="3697" w:hanging="360"/>
      </w:pPr>
    </w:lvl>
    <w:lvl w:ilvl="5" w:tplc="0419001B" w:tentative="1">
      <w:start w:val="1"/>
      <w:numFmt w:val="lowerRoman"/>
      <w:lvlText w:val="%6."/>
      <w:lvlJc w:val="right"/>
      <w:pPr>
        <w:ind w:left="4417" w:hanging="180"/>
      </w:pPr>
    </w:lvl>
    <w:lvl w:ilvl="6" w:tplc="0419000F" w:tentative="1">
      <w:start w:val="1"/>
      <w:numFmt w:val="decimal"/>
      <w:lvlText w:val="%7."/>
      <w:lvlJc w:val="left"/>
      <w:pPr>
        <w:ind w:left="5137" w:hanging="360"/>
      </w:pPr>
    </w:lvl>
    <w:lvl w:ilvl="7" w:tplc="04190019" w:tentative="1">
      <w:start w:val="1"/>
      <w:numFmt w:val="lowerLetter"/>
      <w:lvlText w:val="%8."/>
      <w:lvlJc w:val="left"/>
      <w:pPr>
        <w:ind w:left="5857" w:hanging="360"/>
      </w:pPr>
    </w:lvl>
    <w:lvl w:ilvl="8" w:tplc="0419001B" w:tentative="1">
      <w:start w:val="1"/>
      <w:numFmt w:val="lowerRoman"/>
      <w:lvlText w:val="%9."/>
      <w:lvlJc w:val="right"/>
      <w:pPr>
        <w:ind w:left="6577" w:hanging="180"/>
      </w:pPr>
    </w:lvl>
  </w:abstractNum>
  <w:abstractNum w:abstractNumId="15" w15:restartNumberingAfterBreak="0">
    <w:nsid w:val="78510A1B"/>
    <w:multiLevelType w:val="hybridMultilevel"/>
    <w:tmpl w:val="E0326064"/>
    <w:lvl w:ilvl="0" w:tplc="35208D4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15:restartNumberingAfterBreak="0">
    <w:nsid w:val="78F92A40"/>
    <w:multiLevelType w:val="hybridMultilevel"/>
    <w:tmpl w:val="58529F5A"/>
    <w:lvl w:ilvl="0" w:tplc="938E16A4">
      <w:start w:val="1"/>
      <w:numFmt w:val="decimal"/>
      <w:lvlText w:val="%1."/>
      <w:lvlJc w:val="left"/>
      <w:pPr>
        <w:ind w:left="1429" w:hanging="360"/>
      </w:pPr>
      <w:rPr>
        <w:i w:val="0"/>
        <w:strike w:val="0"/>
        <w:dstrike w:val="0"/>
        <w:u w:val="none"/>
        <w:effect w:val="none"/>
      </w:rPr>
    </w:lvl>
    <w:lvl w:ilvl="1" w:tplc="398892BE">
      <w:start w:val="1"/>
      <w:numFmt w:val="bullet"/>
      <w:lvlText w:val=""/>
      <w:lvlJc w:val="left"/>
      <w:pPr>
        <w:ind w:left="360" w:hanging="360"/>
      </w:pPr>
      <w:rPr>
        <w:rFonts w:ascii="Symbol" w:hAnsi="Symbol" w:hint="default"/>
      </w:rPr>
    </w:lvl>
    <w:lvl w:ilvl="2" w:tplc="04190001">
      <w:start w:val="1"/>
      <w:numFmt w:val="bullet"/>
      <w:lvlText w:val=""/>
      <w:lvlJc w:val="left"/>
      <w:pPr>
        <w:ind w:left="180" w:hanging="180"/>
      </w:pPr>
      <w:rPr>
        <w:rFonts w:ascii="Symbol" w:hAnsi="Symbol" w:hint="default"/>
      </w:r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7" w15:restartNumberingAfterBreak="0">
    <w:nsid w:val="7DEB6278"/>
    <w:multiLevelType w:val="hybridMultilevel"/>
    <w:tmpl w:val="B0AC6A7C"/>
    <w:lvl w:ilvl="0" w:tplc="828CA444">
      <w:start w:val="1"/>
      <w:numFmt w:val="decimal"/>
      <w:lvlText w:val="%1."/>
      <w:lvlJc w:val="left"/>
      <w:pPr>
        <w:ind w:left="825" w:hanging="465"/>
      </w:pPr>
      <w:rPr>
        <w:rFonts w:eastAsiaTheme="majorEastAsia" w:hint="default"/>
        <w:b/>
        <w:sz w:val="28"/>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FFD6233"/>
    <w:multiLevelType w:val="hybridMultilevel"/>
    <w:tmpl w:val="FD7AF39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12"/>
  </w:num>
  <w:num w:numId="2">
    <w:abstractNumId w:val="1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9"/>
  </w:num>
  <w:num w:numId="6">
    <w:abstractNumId w:val="15"/>
  </w:num>
  <w:num w:numId="7">
    <w:abstractNumId w:val="4"/>
  </w:num>
  <w:num w:numId="8">
    <w:abstractNumId w:val="18"/>
  </w:num>
  <w:num w:numId="9">
    <w:abstractNumId w:val="12"/>
  </w:num>
  <w:num w:numId="10">
    <w:abstractNumId w:val="1"/>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16"/>
  </w:num>
  <w:num w:numId="17">
    <w:abstractNumId w:val="1"/>
  </w:num>
  <w:num w:numId="18">
    <w:abstractNumId w:val="17"/>
  </w:num>
  <w:num w:numId="19">
    <w:abstractNumId w:val="14"/>
  </w:num>
  <w:num w:numId="20">
    <w:abstractNumId w:val="3"/>
  </w:num>
  <w:num w:numId="21">
    <w:abstractNumId w:val="5"/>
  </w:num>
  <w:num w:numId="22">
    <w:abstractNumId w:val="6"/>
  </w:num>
  <w:num w:numId="23">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readOnly" w:formatting="1" w:enforcement="1" w:cryptProviderType="rsaFull" w:cryptAlgorithmClass="hash" w:cryptAlgorithmType="typeAny" w:cryptAlgorithmSid="4" w:cryptSpinCount="100000" w:hash="DsMHjfRs77G0oVF2Y0r331XlWtw=" w:salt="et+ozuQxQ1weaYO6sPR7mQ=="/>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0171"/>
    <w:rsid w:val="00002ECB"/>
    <w:rsid w:val="000042E1"/>
    <w:rsid w:val="000310C8"/>
    <w:rsid w:val="00037D7B"/>
    <w:rsid w:val="00064106"/>
    <w:rsid w:val="000753F2"/>
    <w:rsid w:val="00084CEE"/>
    <w:rsid w:val="00084E3B"/>
    <w:rsid w:val="00093A5C"/>
    <w:rsid w:val="000A0494"/>
    <w:rsid w:val="000B3A8B"/>
    <w:rsid w:val="000B4016"/>
    <w:rsid w:val="000B6A4D"/>
    <w:rsid w:val="000B6B00"/>
    <w:rsid w:val="000D4949"/>
    <w:rsid w:val="000D551D"/>
    <w:rsid w:val="000D6052"/>
    <w:rsid w:val="000F3769"/>
    <w:rsid w:val="00107FD0"/>
    <w:rsid w:val="0011134B"/>
    <w:rsid w:val="00116726"/>
    <w:rsid w:val="00122039"/>
    <w:rsid w:val="00127002"/>
    <w:rsid w:val="00132C1B"/>
    <w:rsid w:val="00137D86"/>
    <w:rsid w:val="00141C6D"/>
    <w:rsid w:val="00145C9B"/>
    <w:rsid w:val="00150858"/>
    <w:rsid w:val="00162056"/>
    <w:rsid w:val="00172E52"/>
    <w:rsid w:val="0019045F"/>
    <w:rsid w:val="00193E7E"/>
    <w:rsid w:val="00196D06"/>
    <w:rsid w:val="001A2F48"/>
    <w:rsid w:val="001B0347"/>
    <w:rsid w:val="001B70EC"/>
    <w:rsid w:val="001C038F"/>
    <w:rsid w:val="001E024D"/>
    <w:rsid w:val="00211871"/>
    <w:rsid w:val="0021618D"/>
    <w:rsid w:val="0022707A"/>
    <w:rsid w:val="00231DEC"/>
    <w:rsid w:val="00234159"/>
    <w:rsid w:val="00241BF3"/>
    <w:rsid w:val="00254294"/>
    <w:rsid w:val="0026076B"/>
    <w:rsid w:val="002658AE"/>
    <w:rsid w:val="00295EAB"/>
    <w:rsid w:val="002A5D96"/>
    <w:rsid w:val="002D43FF"/>
    <w:rsid w:val="002E3AE6"/>
    <w:rsid w:val="002E7D07"/>
    <w:rsid w:val="002F7FB5"/>
    <w:rsid w:val="003043D9"/>
    <w:rsid w:val="00311EFF"/>
    <w:rsid w:val="003162A1"/>
    <w:rsid w:val="00326C0A"/>
    <w:rsid w:val="00334C2E"/>
    <w:rsid w:val="0034162E"/>
    <w:rsid w:val="0035101C"/>
    <w:rsid w:val="00351C87"/>
    <w:rsid w:val="00367117"/>
    <w:rsid w:val="00370E76"/>
    <w:rsid w:val="00376AC7"/>
    <w:rsid w:val="003800B0"/>
    <w:rsid w:val="00382D6F"/>
    <w:rsid w:val="00392CBB"/>
    <w:rsid w:val="00393AD0"/>
    <w:rsid w:val="00394B04"/>
    <w:rsid w:val="003B1BD6"/>
    <w:rsid w:val="003B3C4F"/>
    <w:rsid w:val="003B6526"/>
    <w:rsid w:val="003D5E03"/>
    <w:rsid w:val="003D61DD"/>
    <w:rsid w:val="003E5FDD"/>
    <w:rsid w:val="003F2E19"/>
    <w:rsid w:val="004037A0"/>
    <w:rsid w:val="0040414D"/>
    <w:rsid w:val="00404B37"/>
    <w:rsid w:val="00430CEB"/>
    <w:rsid w:val="0043679D"/>
    <w:rsid w:val="00437160"/>
    <w:rsid w:val="004374AA"/>
    <w:rsid w:val="00437EF0"/>
    <w:rsid w:val="00447DFA"/>
    <w:rsid w:val="004512F7"/>
    <w:rsid w:val="00453225"/>
    <w:rsid w:val="0046138A"/>
    <w:rsid w:val="00464767"/>
    <w:rsid w:val="00476C60"/>
    <w:rsid w:val="00477941"/>
    <w:rsid w:val="00477BA0"/>
    <w:rsid w:val="00486228"/>
    <w:rsid w:val="0048677B"/>
    <w:rsid w:val="004879C4"/>
    <w:rsid w:val="00497E73"/>
    <w:rsid w:val="004B09E2"/>
    <w:rsid w:val="004B337D"/>
    <w:rsid w:val="004C2EAD"/>
    <w:rsid w:val="004D256B"/>
    <w:rsid w:val="004D6B47"/>
    <w:rsid w:val="004E0137"/>
    <w:rsid w:val="004E1558"/>
    <w:rsid w:val="004E54D8"/>
    <w:rsid w:val="004F5B68"/>
    <w:rsid w:val="00517097"/>
    <w:rsid w:val="005212BE"/>
    <w:rsid w:val="005212FD"/>
    <w:rsid w:val="00526012"/>
    <w:rsid w:val="00531D27"/>
    <w:rsid w:val="00533F47"/>
    <w:rsid w:val="00536BC3"/>
    <w:rsid w:val="00563383"/>
    <w:rsid w:val="005633CB"/>
    <w:rsid w:val="00566CBF"/>
    <w:rsid w:val="00574FEA"/>
    <w:rsid w:val="005778A2"/>
    <w:rsid w:val="00583E3B"/>
    <w:rsid w:val="005906D1"/>
    <w:rsid w:val="005932EF"/>
    <w:rsid w:val="00595F61"/>
    <w:rsid w:val="005A0B6D"/>
    <w:rsid w:val="005A1CA3"/>
    <w:rsid w:val="005B19D8"/>
    <w:rsid w:val="005B5FE0"/>
    <w:rsid w:val="005C0278"/>
    <w:rsid w:val="005C20E3"/>
    <w:rsid w:val="005C21EF"/>
    <w:rsid w:val="005C78DF"/>
    <w:rsid w:val="005D6F1F"/>
    <w:rsid w:val="005E1D3D"/>
    <w:rsid w:val="005F0667"/>
    <w:rsid w:val="00600491"/>
    <w:rsid w:val="00601E83"/>
    <w:rsid w:val="00603DD6"/>
    <w:rsid w:val="00621751"/>
    <w:rsid w:val="00625F13"/>
    <w:rsid w:val="006338DA"/>
    <w:rsid w:val="00640DD2"/>
    <w:rsid w:val="00644C6A"/>
    <w:rsid w:val="006714C6"/>
    <w:rsid w:val="00685A00"/>
    <w:rsid w:val="00685CC2"/>
    <w:rsid w:val="00694330"/>
    <w:rsid w:val="006B16EC"/>
    <w:rsid w:val="006B17C0"/>
    <w:rsid w:val="006B27B1"/>
    <w:rsid w:val="006E49C9"/>
    <w:rsid w:val="006F18A2"/>
    <w:rsid w:val="006F1FFE"/>
    <w:rsid w:val="006F67BC"/>
    <w:rsid w:val="00704450"/>
    <w:rsid w:val="00710F2A"/>
    <w:rsid w:val="0071197F"/>
    <w:rsid w:val="00716EB0"/>
    <w:rsid w:val="007245BB"/>
    <w:rsid w:val="007309F4"/>
    <w:rsid w:val="00733171"/>
    <w:rsid w:val="00734763"/>
    <w:rsid w:val="007357D6"/>
    <w:rsid w:val="00753A78"/>
    <w:rsid w:val="007700BD"/>
    <w:rsid w:val="0077700C"/>
    <w:rsid w:val="00784981"/>
    <w:rsid w:val="0078519F"/>
    <w:rsid w:val="00785B33"/>
    <w:rsid w:val="00787822"/>
    <w:rsid w:val="007A5778"/>
    <w:rsid w:val="007A6B3D"/>
    <w:rsid w:val="007A7A6C"/>
    <w:rsid w:val="007B25BD"/>
    <w:rsid w:val="007B599D"/>
    <w:rsid w:val="007E014E"/>
    <w:rsid w:val="007E5C79"/>
    <w:rsid w:val="007E6151"/>
    <w:rsid w:val="00815497"/>
    <w:rsid w:val="00821AC1"/>
    <w:rsid w:val="00840395"/>
    <w:rsid w:val="00840532"/>
    <w:rsid w:val="00847F9D"/>
    <w:rsid w:val="008612ED"/>
    <w:rsid w:val="008728CF"/>
    <w:rsid w:val="00874D67"/>
    <w:rsid w:val="00880920"/>
    <w:rsid w:val="008821D5"/>
    <w:rsid w:val="008B21D8"/>
    <w:rsid w:val="008B3756"/>
    <w:rsid w:val="008C6FFC"/>
    <w:rsid w:val="008D0EC0"/>
    <w:rsid w:val="008D37CC"/>
    <w:rsid w:val="008D67FC"/>
    <w:rsid w:val="008D7864"/>
    <w:rsid w:val="008E0085"/>
    <w:rsid w:val="008E179D"/>
    <w:rsid w:val="008E27F9"/>
    <w:rsid w:val="008E7B90"/>
    <w:rsid w:val="008F7E4A"/>
    <w:rsid w:val="009215AB"/>
    <w:rsid w:val="00934486"/>
    <w:rsid w:val="009409E6"/>
    <w:rsid w:val="00944A79"/>
    <w:rsid w:val="00946105"/>
    <w:rsid w:val="00962C4F"/>
    <w:rsid w:val="00970EB0"/>
    <w:rsid w:val="00972906"/>
    <w:rsid w:val="00973342"/>
    <w:rsid w:val="00981E65"/>
    <w:rsid w:val="00982B5B"/>
    <w:rsid w:val="00984085"/>
    <w:rsid w:val="009A3AA6"/>
    <w:rsid w:val="009A5B07"/>
    <w:rsid w:val="009B22D6"/>
    <w:rsid w:val="009B3658"/>
    <w:rsid w:val="009C31CA"/>
    <w:rsid w:val="009F0D67"/>
    <w:rsid w:val="00A0298A"/>
    <w:rsid w:val="00A0549F"/>
    <w:rsid w:val="00A15786"/>
    <w:rsid w:val="00A37138"/>
    <w:rsid w:val="00A41341"/>
    <w:rsid w:val="00A61E64"/>
    <w:rsid w:val="00A70D1E"/>
    <w:rsid w:val="00A70E5F"/>
    <w:rsid w:val="00A728F7"/>
    <w:rsid w:val="00A73917"/>
    <w:rsid w:val="00A95236"/>
    <w:rsid w:val="00A96273"/>
    <w:rsid w:val="00A97F87"/>
    <w:rsid w:val="00AA0FDD"/>
    <w:rsid w:val="00AA1B97"/>
    <w:rsid w:val="00AA3271"/>
    <w:rsid w:val="00AB14AB"/>
    <w:rsid w:val="00AB7F22"/>
    <w:rsid w:val="00AC3118"/>
    <w:rsid w:val="00AC4968"/>
    <w:rsid w:val="00AC7722"/>
    <w:rsid w:val="00AD1AB3"/>
    <w:rsid w:val="00AE58C5"/>
    <w:rsid w:val="00B01704"/>
    <w:rsid w:val="00B02F11"/>
    <w:rsid w:val="00B10D07"/>
    <w:rsid w:val="00B171CD"/>
    <w:rsid w:val="00B236F2"/>
    <w:rsid w:val="00B24AD0"/>
    <w:rsid w:val="00B2592E"/>
    <w:rsid w:val="00B4209F"/>
    <w:rsid w:val="00B5053C"/>
    <w:rsid w:val="00B50C65"/>
    <w:rsid w:val="00B50D23"/>
    <w:rsid w:val="00B63BA7"/>
    <w:rsid w:val="00B8546D"/>
    <w:rsid w:val="00B8678B"/>
    <w:rsid w:val="00B92642"/>
    <w:rsid w:val="00BA18F9"/>
    <w:rsid w:val="00BA490D"/>
    <w:rsid w:val="00BA4B96"/>
    <w:rsid w:val="00BC7321"/>
    <w:rsid w:val="00BD2648"/>
    <w:rsid w:val="00BE174E"/>
    <w:rsid w:val="00BE2A66"/>
    <w:rsid w:val="00BF35E9"/>
    <w:rsid w:val="00C0284A"/>
    <w:rsid w:val="00C031E0"/>
    <w:rsid w:val="00C07DD7"/>
    <w:rsid w:val="00C13B30"/>
    <w:rsid w:val="00C14A07"/>
    <w:rsid w:val="00C151FC"/>
    <w:rsid w:val="00C219CF"/>
    <w:rsid w:val="00C31415"/>
    <w:rsid w:val="00C359E1"/>
    <w:rsid w:val="00C35F7B"/>
    <w:rsid w:val="00C74144"/>
    <w:rsid w:val="00C761EE"/>
    <w:rsid w:val="00CA0833"/>
    <w:rsid w:val="00CA3D60"/>
    <w:rsid w:val="00CB5F2E"/>
    <w:rsid w:val="00CE273B"/>
    <w:rsid w:val="00CE2BAE"/>
    <w:rsid w:val="00CE5605"/>
    <w:rsid w:val="00D1053F"/>
    <w:rsid w:val="00D13AC2"/>
    <w:rsid w:val="00D1483D"/>
    <w:rsid w:val="00D26877"/>
    <w:rsid w:val="00D34058"/>
    <w:rsid w:val="00D41C20"/>
    <w:rsid w:val="00D45558"/>
    <w:rsid w:val="00D45E69"/>
    <w:rsid w:val="00D60935"/>
    <w:rsid w:val="00D77505"/>
    <w:rsid w:val="00D80171"/>
    <w:rsid w:val="00D8498F"/>
    <w:rsid w:val="00D90C8B"/>
    <w:rsid w:val="00D92634"/>
    <w:rsid w:val="00D94200"/>
    <w:rsid w:val="00D97A4A"/>
    <w:rsid w:val="00DB35C2"/>
    <w:rsid w:val="00DC47C0"/>
    <w:rsid w:val="00DD760A"/>
    <w:rsid w:val="00DE4EDF"/>
    <w:rsid w:val="00DF26A6"/>
    <w:rsid w:val="00E043BD"/>
    <w:rsid w:val="00E12871"/>
    <w:rsid w:val="00E21417"/>
    <w:rsid w:val="00E43019"/>
    <w:rsid w:val="00E523DB"/>
    <w:rsid w:val="00E55429"/>
    <w:rsid w:val="00E714BC"/>
    <w:rsid w:val="00E71AAA"/>
    <w:rsid w:val="00E723B0"/>
    <w:rsid w:val="00E75638"/>
    <w:rsid w:val="00E775D4"/>
    <w:rsid w:val="00E77685"/>
    <w:rsid w:val="00E936EE"/>
    <w:rsid w:val="00E97E70"/>
    <w:rsid w:val="00EB7B72"/>
    <w:rsid w:val="00EC1070"/>
    <w:rsid w:val="00EC2FE5"/>
    <w:rsid w:val="00EC35AE"/>
    <w:rsid w:val="00EC68CC"/>
    <w:rsid w:val="00ED44AD"/>
    <w:rsid w:val="00ED5FF1"/>
    <w:rsid w:val="00ED605B"/>
    <w:rsid w:val="00ED60C7"/>
    <w:rsid w:val="00ED6464"/>
    <w:rsid w:val="00EF1B3F"/>
    <w:rsid w:val="00EF351A"/>
    <w:rsid w:val="00EF407B"/>
    <w:rsid w:val="00EF5FD7"/>
    <w:rsid w:val="00F16685"/>
    <w:rsid w:val="00F16749"/>
    <w:rsid w:val="00F259D3"/>
    <w:rsid w:val="00F57788"/>
    <w:rsid w:val="00F62074"/>
    <w:rsid w:val="00F64828"/>
    <w:rsid w:val="00F71B38"/>
    <w:rsid w:val="00F74FEA"/>
    <w:rsid w:val="00F7564F"/>
    <w:rsid w:val="00F77378"/>
    <w:rsid w:val="00F83CE5"/>
    <w:rsid w:val="00F84BA0"/>
    <w:rsid w:val="00F87A35"/>
    <w:rsid w:val="00FA05E3"/>
    <w:rsid w:val="00FB1F2B"/>
    <w:rsid w:val="00FB446D"/>
    <w:rsid w:val="00FB4C55"/>
    <w:rsid w:val="00FB4EB3"/>
    <w:rsid w:val="00FB56A0"/>
    <w:rsid w:val="00FD0E4C"/>
    <w:rsid w:val="00FD3DD3"/>
    <w:rsid w:val="00FD6C41"/>
    <w:rsid w:val="00FE3440"/>
    <w:rsid w:val="00FF1181"/>
    <w:rsid w:val="00FF58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FD6E89DF-64D4-4B49-A279-9FCA09580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uiPriority="0"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62A1"/>
    <w:rPr>
      <w:rFonts w:ascii="Times New Roman" w:eastAsia="Times New Roman" w:hAnsi="Times New Roman"/>
      <w:sz w:val="24"/>
      <w:szCs w:val="24"/>
    </w:rPr>
  </w:style>
  <w:style w:type="paragraph" w:styleId="10">
    <w:name w:val="heading 1"/>
    <w:basedOn w:val="a"/>
    <w:next w:val="a"/>
    <w:link w:val="11"/>
    <w:uiPriority w:val="99"/>
    <w:qFormat/>
    <w:rsid w:val="003162A1"/>
    <w:pPr>
      <w:keepNext/>
      <w:keepLines/>
      <w:spacing w:before="480"/>
      <w:outlineLvl w:val="0"/>
    </w:pPr>
    <w:rPr>
      <w:rFonts w:ascii="Cambria" w:hAnsi="Cambria"/>
      <w:b/>
      <w:bCs/>
      <w:color w:val="365F91"/>
      <w:sz w:val="28"/>
      <w:szCs w:val="28"/>
    </w:rPr>
  </w:style>
  <w:style w:type="paragraph" w:styleId="2">
    <w:name w:val="heading 2"/>
    <w:basedOn w:val="a"/>
    <w:next w:val="a"/>
    <w:link w:val="20"/>
    <w:uiPriority w:val="99"/>
    <w:qFormat/>
    <w:locked/>
    <w:rsid w:val="0048677B"/>
    <w:pPr>
      <w:keepNext/>
      <w:spacing w:before="240" w:after="60" w:line="276" w:lineRule="auto"/>
      <w:outlineLvl w:val="1"/>
    </w:pPr>
    <w:rPr>
      <w:rFonts w:ascii="Cambria" w:eastAsia="Calibri" w:hAnsi="Cambria"/>
      <w:b/>
      <w:i/>
      <w:sz w:val="28"/>
      <w:szCs w:val="20"/>
    </w:rPr>
  </w:style>
  <w:style w:type="paragraph" w:styleId="3">
    <w:name w:val="heading 3"/>
    <w:basedOn w:val="a"/>
    <w:next w:val="a"/>
    <w:link w:val="30"/>
    <w:uiPriority w:val="99"/>
    <w:qFormat/>
    <w:locked/>
    <w:rsid w:val="0048677B"/>
    <w:pPr>
      <w:keepNext/>
      <w:jc w:val="center"/>
      <w:outlineLvl w:val="2"/>
    </w:pPr>
    <w:rPr>
      <w:rFonts w:ascii="Calibri" w:eastAsia="Calibri" w:hAnsi="Calibri"/>
      <w:szCs w:val="20"/>
    </w:rPr>
  </w:style>
  <w:style w:type="paragraph" w:styleId="4">
    <w:name w:val="heading 4"/>
    <w:basedOn w:val="a"/>
    <w:next w:val="a"/>
    <w:link w:val="40"/>
    <w:uiPriority w:val="99"/>
    <w:qFormat/>
    <w:locked/>
    <w:rsid w:val="0048677B"/>
    <w:pPr>
      <w:keepNext/>
      <w:spacing w:before="240" w:after="60" w:line="276" w:lineRule="auto"/>
      <w:outlineLvl w:val="3"/>
    </w:pPr>
    <w:rPr>
      <w:rFonts w:ascii="Calibri" w:eastAsia="Calibri" w:hAnsi="Calibri"/>
      <w:b/>
      <w:sz w:val="28"/>
      <w:szCs w:val="20"/>
    </w:rPr>
  </w:style>
  <w:style w:type="paragraph" w:styleId="5">
    <w:name w:val="heading 5"/>
    <w:basedOn w:val="a"/>
    <w:next w:val="a"/>
    <w:link w:val="50"/>
    <w:unhideWhenUsed/>
    <w:qFormat/>
    <w:locked/>
    <w:rsid w:val="0034162E"/>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9"/>
    <w:qFormat/>
    <w:locked/>
    <w:rsid w:val="0048677B"/>
    <w:pPr>
      <w:spacing w:before="240" w:after="60" w:line="276" w:lineRule="auto"/>
      <w:outlineLvl w:val="5"/>
    </w:pPr>
    <w:rPr>
      <w:rFonts w:ascii="Calibri" w:eastAsia="Calibri" w:hAnsi="Calibri"/>
      <w:b/>
      <w:sz w:val="22"/>
      <w:szCs w:val="20"/>
    </w:rPr>
  </w:style>
  <w:style w:type="paragraph" w:styleId="7">
    <w:name w:val="heading 7"/>
    <w:basedOn w:val="a"/>
    <w:next w:val="a"/>
    <w:link w:val="70"/>
    <w:unhideWhenUsed/>
    <w:qFormat/>
    <w:locked/>
    <w:rsid w:val="00C761EE"/>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9"/>
    <w:qFormat/>
    <w:locked/>
    <w:rsid w:val="0048677B"/>
    <w:pPr>
      <w:spacing w:before="240" w:after="60" w:line="276" w:lineRule="auto"/>
      <w:outlineLvl w:val="7"/>
    </w:pPr>
    <w:rPr>
      <w:rFonts w:ascii="Calibri" w:eastAsia="Calibri" w:hAnsi="Calibri"/>
      <w:i/>
      <w:szCs w:val="20"/>
    </w:rPr>
  </w:style>
  <w:style w:type="paragraph" w:styleId="9">
    <w:name w:val="heading 9"/>
    <w:basedOn w:val="a"/>
    <w:next w:val="a"/>
    <w:link w:val="90"/>
    <w:unhideWhenUsed/>
    <w:qFormat/>
    <w:locked/>
    <w:rsid w:val="00037D7B"/>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9"/>
    <w:locked/>
    <w:rsid w:val="003162A1"/>
    <w:rPr>
      <w:rFonts w:ascii="Cambria" w:hAnsi="Cambria" w:cs="Times New Roman"/>
      <w:b/>
      <w:bCs/>
      <w:color w:val="365F91"/>
      <w:sz w:val="28"/>
      <w:szCs w:val="28"/>
      <w:lang w:eastAsia="ru-RU"/>
    </w:rPr>
  </w:style>
  <w:style w:type="character" w:customStyle="1" w:styleId="Heading2Char">
    <w:name w:val="Heading 2 Char"/>
    <w:uiPriority w:val="99"/>
    <w:semiHidden/>
    <w:locked/>
    <w:rsid w:val="007700BD"/>
    <w:rPr>
      <w:rFonts w:ascii="Cambria" w:hAnsi="Cambria" w:cs="Times New Roman"/>
      <w:b/>
      <w:bCs/>
      <w:i/>
      <w:iCs/>
      <w:sz w:val="28"/>
      <w:szCs w:val="28"/>
    </w:rPr>
  </w:style>
  <w:style w:type="character" w:customStyle="1" w:styleId="Heading3Char">
    <w:name w:val="Heading 3 Char"/>
    <w:uiPriority w:val="99"/>
    <w:semiHidden/>
    <w:locked/>
    <w:rsid w:val="007700BD"/>
    <w:rPr>
      <w:rFonts w:ascii="Cambria" w:hAnsi="Cambria" w:cs="Times New Roman"/>
      <w:b/>
      <w:bCs/>
      <w:sz w:val="26"/>
      <w:szCs w:val="26"/>
    </w:rPr>
  </w:style>
  <w:style w:type="character" w:customStyle="1" w:styleId="Heading4Char">
    <w:name w:val="Heading 4 Char"/>
    <w:uiPriority w:val="99"/>
    <w:semiHidden/>
    <w:locked/>
    <w:rsid w:val="007700BD"/>
    <w:rPr>
      <w:rFonts w:ascii="Calibri" w:hAnsi="Calibri" w:cs="Times New Roman"/>
      <w:b/>
      <w:bCs/>
      <w:sz w:val="28"/>
      <w:szCs w:val="28"/>
    </w:rPr>
  </w:style>
  <w:style w:type="character" w:customStyle="1" w:styleId="Heading6Char">
    <w:name w:val="Heading 6 Char"/>
    <w:uiPriority w:val="99"/>
    <w:semiHidden/>
    <w:locked/>
    <w:rsid w:val="007700BD"/>
    <w:rPr>
      <w:rFonts w:ascii="Calibri" w:hAnsi="Calibri" w:cs="Times New Roman"/>
      <w:b/>
      <w:bCs/>
    </w:rPr>
  </w:style>
  <w:style w:type="character" w:customStyle="1" w:styleId="Heading8Char">
    <w:name w:val="Heading 8 Char"/>
    <w:uiPriority w:val="99"/>
    <w:semiHidden/>
    <w:locked/>
    <w:rsid w:val="007700BD"/>
    <w:rPr>
      <w:rFonts w:ascii="Calibri" w:hAnsi="Calibri" w:cs="Times New Roman"/>
      <w:i/>
      <w:iCs/>
      <w:sz w:val="24"/>
      <w:szCs w:val="24"/>
    </w:rPr>
  </w:style>
  <w:style w:type="character" w:customStyle="1" w:styleId="20">
    <w:name w:val="Заголовок 2 Знак"/>
    <w:link w:val="2"/>
    <w:uiPriority w:val="99"/>
    <w:semiHidden/>
    <w:locked/>
    <w:rsid w:val="0048677B"/>
    <w:rPr>
      <w:rFonts w:ascii="Cambria" w:hAnsi="Cambria"/>
      <w:b/>
      <w:i/>
      <w:sz w:val="28"/>
    </w:rPr>
  </w:style>
  <w:style w:type="character" w:customStyle="1" w:styleId="30">
    <w:name w:val="Заголовок 3 Знак"/>
    <w:link w:val="3"/>
    <w:uiPriority w:val="99"/>
    <w:locked/>
    <w:rsid w:val="0048677B"/>
    <w:rPr>
      <w:sz w:val="24"/>
    </w:rPr>
  </w:style>
  <w:style w:type="character" w:customStyle="1" w:styleId="40">
    <w:name w:val="Заголовок 4 Знак"/>
    <w:link w:val="4"/>
    <w:uiPriority w:val="99"/>
    <w:semiHidden/>
    <w:locked/>
    <w:rsid w:val="0048677B"/>
    <w:rPr>
      <w:rFonts w:ascii="Calibri" w:hAnsi="Calibri"/>
      <w:b/>
      <w:sz w:val="28"/>
    </w:rPr>
  </w:style>
  <w:style w:type="character" w:customStyle="1" w:styleId="60">
    <w:name w:val="Заголовок 6 Знак"/>
    <w:link w:val="6"/>
    <w:uiPriority w:val="99"/>
    <w:semiHidden/>
    <w:locked/>
    <w:rsid w:val="0048677B"/>
    <w:rPr>
      <w:rFonts w:ascii="Calibri" w:hAnsi="Calibri"/>
      <w:b/>
      <w:sz w:val="22"/>
    </w:rPr>
  </w:style>
  <w:style w:type="character" w:customStyle="1" w:styleId="80">
    <w:name w:val="Заголовок 8 Знак"/>
    <w:link w:val="8"/>
    <w:uiPriority w:val="99"/>
    <w:semiHidden/>
    <w:locked/>
    <w:rsid w:val="0048677B"/>
    <w:rPr>
      <w:rFonts w:ascii="Calibri" w:hAnsi="Calibri"/>
      <w:i/>
      <w:sz w:val="24"/>
    </w:rPr>
  </w:style>
  <w:style w:type="paragraph" w:styleId="12">
    <w:name w:val="toc 1"/>
    <w:basedOn w:val="a"/>
    <w:next w:val="a"/>
    <w:autoRedefine/>
    <w:uiPriority w:val="39"/>
    <w:qFormat/>
    <w:rsid w:val="007A5778"/>
    <w:pPr>
      <w:tabs>
        <w:tab w:val="left" w:pos="480"/>
        <w:tab w:val="right" w:pos="9345"/>
      </w:tabs>
      <w:spacing w:before="360"/>
    </w:pPr>
    <w:rPr>
      <w:rFonts w:ascii="Cambria" w:hAnsi="Cambria"/>
      <w:b/>
      <w:bCs/>
      <w:caps/>
      <w:noProof/>
    </w:rPr>
  </w:style>
  <w:style w:type="character" w:styleId="a3">
    <w:name w:val="Hyperlink"/>
    <w:uiPriority w:val="99"/>
    <w:rsid w:val="003162A1"/>
    <w:rPr>
      <w:rFonts w:cs="Times New Roman"/>
      <w:color w:val="0000FF"/>
      <w:u w:val="single"/>
    </w:rPr>
  </w:style>
  <w:style w:type="paragraph" w:styleId="a4">
    <w:name w:val="TOC Heading"/>
    <w:basedOn w:val="10"/>
    <w:next w:val="a"/>
    <w:uiPriority w:val="39"/>
    <w:qFormat/>
    <w:rsid w:val="003162A1"/>
    <w:pPr>
      <w:outlineLvl w:val="9"/>
    </w:pPr>
  </w:style>
  <w:style w:type="paragraph" w:customStyle="1" w:styleId="ConsPlusNonformat">
    <w:name w:val="ConsPlusNonformat"/>
    <w:uiPriority w:val="99"/>
    <w:semiHidden/>
    <w:rsid w:val="003162A1"/>
    <w:pPr>
      <w:widowControl w:val="0"/>
      <w:autoSpaceDE w:val="0"/>
      <w:autoSpaceDN w:val="0"/>
      <w:adjustRightInd w:val="0"/>
    </w:pPr>
    <w:rPr>
      <w:rFonts w:ascii="Courier New" w:eastAsia="Times New Roman" w:hAnsi="Courier New" w:cs="Courier New"/>
    </w:rPr>
  </w:style>
  <w:style w:type="paragraph" w:styleId="a5">
    <w:name w:val="Balloon Text"/>
    <w:basedOn w:val="a"/>
    <w:link w:val="a6"/>
    <w:uiPriority w:val="99"/>
    <w:semiHidden/>
    <w:rsid w:val="003162A1"/>
    <w:rPr>
      <w:rFonts w:ascii="Tahoma" w:hAnsi="Tahoma" w:cs="Tahoma"/>
      <w:sz w:val="16"/>
      <w:szCs w:val="16"/>
    </w:rPr>
  </w:style>
  <w:style w:type="character" w:customStyle="1" w:styleId="a6">
    <w:name w:val="Текст выноски Знак"/>
    <w:link w:val="a5"/>
    <w:uiPriority w:val="99"/>
    <w:semiHidden/>
    <w:locked/>
    <w:rsid w:val="003162A1"/>
    <w:rPr>
      <w:rFonts w:ascii="Tahoma" w:hAnsi="Tahoma" w:cs="Tahoma"/>
      <w:sz w:val="16"/>
      <w:szCs w:val="16"/>
      <w:lang w:eastAsia="ru-RU"/>
    </w:rPr>
  </w:style>
  <w:style w:type="paragraph" w:customStyle="1" w:styleId="1">
    <w:name w:val="1 уровень"/>
    <w:basedOn w:val="a7"/>
    <w:link w:val="13"/>
    <w:uiPriority w:val="99"/>
    <w:rsid w:val="003162A1"/>
    <w:pPr>
      <w:keepNext/>
      <w:pageBreakBefore/>
      <w:numPr>
        <w:numId w:val="1"/>
      </w:numPr>
      <w:spacing w:before="240" w:after="240"/>
      <w:jc w:val="center"/>
    </w:pPr>
    <w:rPr>
      <w:rFonts w:cs="Arial"/>
      <w:b/>
      <w:bCs/>
      <w:kern w:val="32"/>
      <w:sz w:val="32"/>
      <w:szCs w:val="32"/>
    </w:rPr>
  </w:style>
  <w:style w:type="paragraph" w:styleId="a7">
    <w:name w:val="List Paragraph"/>
    <w:basedOn w:val="a"/>
    <w:link w:val="a8"/>
    <w:uiPriority w:val="34"/>
    <w:qFormat/>
    <w:rsid w:val="003162A1"/>
    <w:pPr>
      <w:ind w:left="720"/>
      <w:contextualSpacing/>
    </w:pPr>
  </w:style>
  <w:style w:type="character" w:customStyle="1" w:styleId="a8">
    <w:name w:val="Абзац списка Знак"/>
    <w:link w:val="a7"/>
    <w:uiPriority w:val="99"/>
    <w:locked/>
    <w:rsid w:val="00D26877"/>
    <w:rPr>
      <w:rFonts w:ascii="Times New Roman" w:hAnsi="Times New Roman" w:cs="Times New Roman"/>
      <w:sz w:val="24"/>
      <w:szCs w:val="24"/>
      <w:lang w:eastAsia="ru-RU"/>
    </w:rPr>
  </w:style>
  <w:style w:type="character" w:customStyle="1" w:styleId="13">
    <w:name w:val="1 уровень Знак"/>
    <w:link w:val="1"/>
    <w:uiPriority w:val="99"/>
    <w:locked/>
    <w:rsid w:val="00D26877"/>
    <w:rPr>
      <w:rFonts w:ascii="Times New Roman" w:hAnsi="Times New Roman" w:cs="Arial"/>
      <w:b/>
      <w:bCs/>
      <w:kern w:val="32"/>
      <w:sz w:val="32"/>
      <w:szCs w:val="32"/>
      <w:lang w:val="ru-RU" w:eastAsia="ru-RU" w:bidi="ar-SA"/>
    </w:rPr>
  </w:style>
  <w:style w:type="paragraph" w:styleId="a9">
    <w:name w:val="footnote text"/>
    <w:basedOn w:val="a"/>
    <w:link w:val="aa"/>
    <w:uiPriority w:val="99"/>
    <w:rsid w:val="005C21EF"/>
    <w:rPr>
      <w:rFonts w:eastAsia="Calibri"/>
      <w:sz w:val="20"/>
      <w:szCs w:val="20"/>
    </w:rPr>
  </w:style>
  <w:style w:type="character" w:customStyle="1" w:styleId="aa">
    <w:name w:val="Текст сноски Знак"/>
    <w:link w:val="a9"/>
    <w:uiPriority w:val="99"/>
    <w:locked/>
    <w:rsid w:val="005C21EF"/>
    <w:rPr>
      <w:rFonts w:ascii="Times New Roman" w:hAnsi="Times New Roman" w:cs="Times New Roman"/>
      <w:sz w:val="20"/>
      <w:szCs w:val="20"/>
      <w:lang w:eastAsia="ru-RU"/>
    </w:rPr>
  </w:style>
  <w:style w:type="character" w:styleId="ab">
    <w:name w:val="footnote reference"/>
    <w:uiPriority w:val="99"/>
    <w:rsid w:val="005C21EF"/>
    <w:rPr>
      <w:rFonts w:cs="Times New Roman"/>
      <w:vertAlign w:val="superscript"/>
    </w:rPr>
  </w:style>
  <w:style w:type="paragraph" w:customStyle="1" w:styleId="41">
    <w:name w:val="абзац 4.1"/>
    <w:basedOn w:val="a7"/>
    <w:uiPriority w:val="99"/>
    <w:rsid w:val="005C21EF"/>
    <w:pPr>
      <w:spacing w:before="360" w:after="120"/>
      <w:ind w:hanging="360"/>
      <w:contextualSpacing w:val="0"/>
    </w:pPr>
    <w:rPr>
      <w:b/>
      <w:sz w:val="28"/>
    </w:rPr>
  </w:style>
  <w:style w:type="character" w:customStyle="1" w:styleId="21">
    <w:name w:val="Основной текст (2)_"/>
    <w:link w:val="22"/>
    <w:uiPriority w:val="99"/>
    <w:locked/>
    <w:rsid w:val="003800B0"/>
    <w:rPr>
      <w:rFonts w:ascii="Times New Roman" w:hAnsi="Times New Roman" w:cs="Times New Roman"/>
      <w:sz w:val="28"/>
      <w:szCs w:val="28"/>
      <w:shd w:val="clear" w:color="auto" w:fill="FFFFFF"/>
    </w:rPr>
  </w:style>
  <w:style w:type="paragraph" w:customStyle="1" w:styleId="22">
    <w:name w:val="Основной текст (2)"/>
    <w:basedOn w:val="a"/>
    <w:link w:val="21"/>
    <w:uiPriority w:val="99"/>
    <w:rsid w:val="003800B0"/>
    <w:pPr>
      <w:widowControl w:val="0"/>
      <w:shd w:val="clear" w:color="auto" w:fill="FFFFFF"/>
      <w:spacing w:before="620" w:after="320" w:line="317" w:lineRule="exact"/>
      <w:ind w:hanging="740"/>
      <w:jc w:val="center"/>
    </w:pPr>
    <w:rPr>
      <w:sz w:val="28"/>
      <w:szCs w:val="28"/>
      <w:lang w:eastAsia="en-US"/>
    </w:rPr>
  </w:style>
  <w:style w:type="paragraph" w:customStyle="1" w:styleId="14">
    <w:name w:val="Заголовок1"/>
    <w:basedOn w:val="1"/>
    <w:link w:val="15"/>
    <w:uiPriority w:val="99"/>
    <w:rsid w:val="00D26877"/>
    <w:rPr>
      <w:rFonts w:cs="Times New Roman"/>
      <w:sz w:val="28"/>
      <w:szCs w:val="28"/>
      <w:lang w:eastAsia="en-US"/>
    </w:rPr>
  </w:style>
  <w:style w:type="character" w:customStyle="1" w:styleId="15">
    <w:name w:val="Заголовок1 Знак"/>
    <w:link w:val="14"/>
    <w:uiPriority w:val="99"/>
    <w:locked/>
    <w:rsid w:val="00D26877"/>
    <w:rPr>
      <w:rFonts w:ascii="Times New Roman" w:hAnsi="Times New Roman" w:cs="Times New Roman"/>
      <w:b/>
      <w:bCs/>
      <w:kern w:val="32"/>
      <w:sz w:val="28"/>
      <w:szCs w:val="28"/>
      <w:lang w:val="ru-RU" w:eastAsia="en-US" w:bidi="ar-SA"/>
    </w:rPr>
  </w:style>
  <w:style w:type="table" w:styleId="ac">
    <w:name w:val="Table Grid"/>
    <w:basedOn w:val="a1"/>
    <w:uiPriority w:val="99"/>
    <w:rsid w:val="001B034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1B0347"/>
    <w:pPr>
      <w:autoSpaceDE w:val="0"/>
      <w:autoSpaceDN w:val="0"/>
      <w:adjustRightInd w:val="0"/>
    </w:pPr>
    <w:rPr>
      <w:rFonts w:ascii="Times New Roman" w:eastAsia="Times New Roman" w:hAnsi="Times New Roman"/>
      <w:color w:val="000000"/>
      <w:sz w:val="24"/>
      <w:szCs w:val="24"/>
    </w:rPr>
  </w:style>
  <w:style w:type="paragraph" w:customStyle="1" w:styleId="ad">
    <w:name w:val="Приложение"/>
    <w:basedOn w:val="a"/>
    <w:link w:val="ae"/>
    <w:uiPriority w:val="99"/>
    <w:rsid w:val="001B0347"/>
    <w:pPr>
      <w:jc w:val="right"/>
    </w:pPr>
  </w:style>
  <w:style w:type="character" w:customStyle="1" w:styleId="ae">
    <w:name w:val="Приложение Знак"/>
    <w:link w:val="ad"/>
    <w:uiPriority w:val="99"/>
    <w:locked/>
    <w:rsid w:val="001B0347"/>
    <w:rPr>
      <w:rFonts w:ascii="Times New Roman" w:hAnsi="Times New Roman" w:cs="Times New Roman"/>
      <w:sz w:val="24"/>
      <w:szCs w:val="24"/>
      <w:lang w:eastAsia="ru-RU"/>
    </w:rPr>
  </w:style>
  <w:style w:type="paragraph" w:styleId="23">
    <w:name w:val="toc 2"/>
    <w:basedOn w:val="a"/>
    <w:next w:val="a"/>
    <w:autoRedefine/>
    <w:uiPriority w:val="39"/>
    <w:qFormat/>
    <w:rsid w:val="001B0347"/>
    <w:pPr>
      <w:spacing w:before="240"/>
    </w:pPr>
    <w:rPr>
      <w:rFonts w:ascii="Calibri" w:hAnsi="Calibri"/>
      <w:b/>
      <w:bCs/>
      <w:sz w:val="20"/>
      <w:szCs w:val="20"/>
    </w:rPr>
  </w:style>
  <w:style w:type="character" w:styleId="af">
    <w:name w:val="annotation reference"/>
    <w:uiPriority w:val="99"/>
    <w:semiHidden/>
    <w:rsid w:val="005778A2"/>
    <w:rPr>
      <w:rFonts w:cs="Times New Roman"/>
      <w:sz w:val="16"/>
      <w:szCs w:val="16"/>
    </w:rPr>
  </w:style>
  <w:style w:type="paragraph" w:styleId="af0">
    <w:name w:val="annotation text"/>
    <w:basedOn w:val="a"/>
    <w:link w:val="af1"/>
    <w:uiPriority w:val="99"/>
    <w:semiHidden/>
    <w:rsid w:val="005778A2"/>
    <w:rPr>
      <w:sz w:val="20"/>
      <w:szCs w:val="20"/>
    </w:rPr>
  </w:style>
  <w:style w:type="character" w:customStyle="1" w:styleId="af1">
    <w:name w:val="Текст примечания Знак"/>
    <w:link w:val="af0"/>
    <w:uiPriority w:val="99"/>
    <w:semiHidden/>
    <w:locked/>
    <w:rsid w:val="005778A2"/>
    <w:rPr>
      <w:rFonts w:ascii="Times New Roman" w:hAnsi="Times New Roman" w:cs="Times New Roman"/>
      <w:sz w:val="20"/>
      <w:szCs w:val="20"/>
      <w:lang w:eastAsia="ru-RU"/>
    </w:rPr>
  </w:style>
  <w:style w:type="paragraph" w:styleId="af2">
    <w:name w:val="annotation subject"/>
    <w:basedOn w:val="af0"/>
    <w:next w:val="af0"/>
    <w:link w:val="af3"/>
    <w:uiPriority w:val="99"/>
    <w:semiHidden/>
    <w:rsid w:val="005778A2"/>
    <w:rPr>
      <w:b/>
      <w:bCs/>
    </w:rPr>
  </w:style>
  <w:style w:type="character" w:customStyle="1" w:styleId="af3">
    <w:name w:val="Тема примечания Знак"/>
    <w:link w:val="af2"/>
    <w:uiPriority w:val="99"/>
    <w:semiHidden/>
    <w:locked/>
    <w:rsid w:val="005778A2"/>
    <w:rPr>
      <w:rFonts w:ascii="Times New Roman" w:hAnsi="Times New Roman" w:cs="Times New Roman"/>
      <w:b/>
      <w:bCs/>
      <w:sz w:val="20"/>
      <w:szCs w:val="20"/>
      <w:lang w:eastAsia="ru-RU"/>
    </w:rPr>
  </w:style>
  <w:style w:type="paragraph" w:styleId="af4">
    <w:name w:val="header"/>
    <w:aliases w:val="Знак"/>
    <w:basedOn w:val="a"/>
    <w:link w:val="af5"/>
    <w:uiPriority w:val="99"/>
    <w:rsid w:val="00002ECB"/>
    <w:pPr>
      <w:tabs>
        <w:tab w:val="center" w:pos="4677"/>
        <w:tab w:val="right" w:pos="9355"/>
      </w:tabs>
    </w:pPr>
  </w:style>
  <w:style w:type="character" w:customStyle="1" w:styleId="af5">
    <w:name w:val="Верхний колонтитул Знак"/>
    <w:aliases w:val="Знак Знак"/>
    <w:link w:val="af4"/>
    <w:uiPriority w:val="99"/>
    <w:locked/>
    <w:rsid w:val="00002ECB"/>
    <w:rPr>
      <w:rFonts w:ascii="Times New Roman" w:hAnsi="Times New Roman" w:cs="Times New Roman"/>
      <w:sz w:val="24"/>
      <w:szCs w:val="24"/>
      <w:lang w:eastAsia="ru-RU"/>
    </w:rPr>
  </w:style>
  <w:style w:type="paragraph" w:styleId="af6">
    <w:name w:val="footer"/>
    <w:basedOn w:val="a"/>
    <w:link w:val="af7"/>
    <w:uiPriority w:val="99"/>
    <w:rsid w:val="00002ECB"/>
    <w:pPr>
      <w:tabs>
        <w:tab w:val="center" w:pos="4677"/>
        <w:tab w:val="right" w:pos="9355"/>
      </w:tabs>
    </w:pPr>
  </w:style>
  <w:style w:type="character" w:customStyle="1" w:styleId="af7">
    <w:name w:val="Нижний колонтитул Знак"/>
    <w:link w:val="af6"/>
    <w:uiPriority w:val="99"/>
    <w:locked/>
    <w:rsid w:val="00002ECB"/>
    <w:rPr>
      <w:rFonts w:ascii="Times New Roman" w:hAnsi="Times New Roman" w:cs="Times New Roman"/>
      <w:sz w:val="24"/>
      <w:szCs w:val="24"/>
      <w:lang w:eastAsia="ru-RU"/>
    </w:rPr>
  </w:style>
  <w:style w:type="paragraph" w:styleId="31">
    <w:name w:val="toc 3"/>
    <w:basedOn w:val="a"/>
    <w:next w:val="a"/>
    <w:autoRedefine/>
    <w:uiPriority w:val="39"/>
    <w:qFormat/>
    <w:rsid w:val="007A5778"/>
    <w:pPr>
      <w:ind w:left="240"/>
    </w:pPr>
    <w:rPr>
      <w:rFonts w:ascii="Calibri" w:hAnsi="Calibri"/>
      <w:sz w:val="20"/>
      <w:szCs w:val="20"/>
    </w:rPr>
  </w:style>
  <w:style w:type="paragraph" w:styleId="42">
    <w:name w:val="toc 4"/>
    <w:basedOn w:val="a"/>
    <w:next w:val="a"/>
    <w:autoRedefine/>
    <w:uiPriority w:val="99"/>
    <w:rsid w:val="007A5778"/>
    <w:pPr>
      <w:ind w:left="480"/>
    </w:pPr>
    <w:rPr>
      <w:rFonts w:ascii="Calibri" w:hAnsi="Calibri"/>
      <w:sz w:val="20"/>
      <w:szCs w:val="20"/>
    </w:rPr>
  </w:style>
  <w:style w:type="paragraph" w:styleId="51">
    <w:name w:val="toc 5"/>
    <w:basedOn w:val="a"/>
    <w:next w:val="a"/>
    <w:autoRedefine/>
    <w:uiPriority w:val="99"/>
    <w:rsid w:val="007A5778"/>
    <w:pPr>
      <w:ind w:left="720"/>
    </w:pPr>
    <w:rPr>
      <w:rFonts w:ascii="Calibri" w:hAnsi="Calibri"/>
      <w:sz w:val="20"/>
      <w:szCs w:val="20"/>
    </w:rPr>
  </w:style>
  <w:style w:type="paragraph" w:styleId="61">
    <w:name w:val="toc 6"/>
    <w:basedOn w:val="a"/>
    <w:next w:val="a"/>
    <w:autoRedefine/>
    <w:uiPriority w:val="99"/>
    <w:rsid w:val="007A5778"/>
    <w:pPr>
      <w:ind w:left="960"/>
    </w:pPr>
    <w:rPr>
      <w:rFonts w:ascii="Calibri" w:hAnsi="Calibri"/>
      <w:sz w:val="20"/>
      <w:szCs w:val="20"/>
    </w:rPr>
  </w:style>
  <w:style w:type="paragraph" w:styleId="71">
    <w:name w:val="toc 7"/>
    <w:basedOn w:val="a"/>
    <w:next w:val="a"/>
    <w:autoRedefine/>
    <w:uiPriority w:val="99"/>
    <w:rsid w:val="007A5778"/>
    <w:pPr>
      <w:ind w:left="1200"/>
    </w:pPr>
    <w:rPr>
      <w:rFonts w:ascii="Calibri" w:hAnsi="Calibri"/>
      <w:sz w:val="20"/>
      <w:szCs w:val="20"/>
    </w:rPr>
  </w:style>
  <w:style w:type="paragraph" w:styleId="81">
    <w:name w:val="toc 8"/>
    <w:basedOn w:val="a"/>
    <w:next w:val="a"/>
    <w:autoRedefine/>
    <w:uiPriority w:val="99"/>
    <w:rsid w:val="007A5778"/>
    <w:pPr>
      <w:ind w:left="1440"/>
    </w:pPr>
    <w:rPr>
      <w:rFonts w:ascii="Calibri" w:hAnsi="Calibri"/>
      <w:sz w:val="20"/>
      <w:szCs w:val="20"/>
    </w:rPr>
  </w:style>
  <w:style w:type="paragraph" w:styleId="91">
    <w:name w:val="toc 9"/>
    <w:basedOn w:val="a"/>
    <w:next w:val="a"/>
    <w:autoRedefine/>
    <w:uiPriority w:val="99"/>
    <w:rsid w:val="007A5778"/>
    <w:pPr>
      <w:ind w:left="1680"/>
    </w:pPr>
    <w:rPr>
      <w:rFonts w:ascii="Calibri" w:hAnsi="Calibri"/>
      <w:sz w:val="20"/>
      <w:szCs w:val="20"/>
    </w:rPr>
  </w:style>
  <w:style w:type="character" w:customStyle="1" w:styleId="EmailStyle65">
    <w:name w:val="EmailStyle65"/>
    <w:uiPriority w:val="99"/>
    <w:semiHidden/>
    <w:rsid w:val="00815497"/>
    <w:rPr>
      <w:rFonts w:ascii="Arial" w:hAnsi="Arial"/>
      <w:color w:val="000080"/>
      <w:sz w:val="20"/>
    </w:rPr>
  </w:style>
  <w:style w:type="paragraph" w:customStyle="1" w:styleId="BodyText24">
    <w:name w:val="Body Text 24"/>
    <w:basedOn w:val="a"/>
    <w:uiPriority w:val="99"/>
    <w:rsid w:val="0048677B"/>
    <w:pPr>
      <w:overflowPunct w:val="0"/>
      <w:autoSpaceDE w:val="0"/>
      <w:autoSpaceDN w:val="0"/>
      <w:adjustRightInd w:val="0"/>
      <w:ind w:firstLine="720"/>
      <w:textAlignment w:val="baseline"/>
    </w:pPr>
    <w:rPr>
      <w:rFonts w:eastAsia="Calibri"/>
      <w:b/>
      <w:sz w:val="28"/>
      <w:szCs w:val="20"/>
    </w:rPr>
  </w:style>
  <w:style w:type="paragraph" w:styleId="af8">
    <w:name w:val="Body Text Indent"/>
    <w:basedOn w:val="a"/>
    <w:link w:val="af9"/>
    <w:uiPriority w:val="99"/>
    <w:rsid w:val="0048677B"/>
    <w:pPr>
      <w:overflowPunct w:val="0"/>
      <w:autoSpaceDE w:val="0"/>
      <w:autoSpaceDN w:val="0"/>
      <w:adjustRightInd w:val="0"/>
      <w:ind w:firstLine="709"/>
      <w:jc w:val="both"/>
      <w:textAlignment w:val="baseline"/>
    </w:pPr>
    <w:rPr>
      <w:rFonts w:ascii="Calibri" w:eastAsia="Calibri" w:hAnsi="Calibri"/>
      <w:sz w:val="28"/>
      <w:szCs w:val="20"/>
    </w:rPr>
  </w:style>
  <w:style w:type="character" w:customStyle="1" w:styleId="BodyTextIndentChar">
    <w:name w:val="Body Text Indent Char"/>
    <w:uiPriority w:val="99"/>
    <w:semiHidden/>
    <w:locked/>
    <w:rsid w:val="007700BD"/>
    <w:rPr>
      <w:rFonts w:ascii="Times New Roman" w:hAnsi="Times New Roman" w:cs="Times New Roman"/>
      <w:sz w:val="24"/>
      <w:szCs w:val="24"/>
    </w:rPr>
  </w:style>
  <w:style w:type="character" w:customStyle="1" w:styleId="af9">
    <w:name w:val="Основной текст с отступом Знак"/>
    <w:link w:val="af8"/>
    <w:uiPriority w:val="99"/>
    <w:locked/>
    <w:rsid w:val="0048677B"/>
    <w:rPr>
      <w:sz w:val="28"/>
    </w:rPr>
  </w:style>
  <w:style w:type="paragraph" w:styleId="afa">
    <w:name w:val="Body Text"/>
    <w:basedOn w:val="a"/>
    <w:link w:val="afb"/>
    <w:uiPriority w:val="99"/>
    <w:semiHidden/>
    <w:rsid w:val="0048677B"/>
    <w:pPr>
      <w:spacing w:after="120" w:line="276" w:lineRule="auto"/>
    </w:pPr>
    <w:rPr>
      <w:rFonts w:ascii="Calibri" w:eastAsia="Calibri" w:hAnsi="Calibri"/>
      <w:sz w:val="20"/>
      <w:szCs w:val="20"/>
    </w:rPr>
  </w:style>
  <w:style w:type="character" w:customStyle="1" w:styleId="BodyTextChar">
    <w:name w:val="Body Text Char"/>
    <w:uiPriority w:val="99"/>
    <w:semiHidden/>
    <w:locked/>
    <w:rsid w:val="007700BD"/>
    <w:rPr>
      <w:rFonts w:ascii="Times New Roman" w:hAnsi="Times New Roman" w:cs="Times New Roman"/>
      <w:sz w:val="24"/>
      <w:szCs w:val="24"/>
    </w:rPr>
  </w:style>
  <w:style w:type="character" w:customStyle="1" w:styleId="afb">
    <w:name w:val="Основной текст Знак"/>
    <w:link w:val="afa"/>
    <w:uiPriority w:val="99"/>
    <w:semiHidden/>
    <w:locked/>
    <w:rsid w:val="0048677B"/>
    <w:rPr>
      <w:rFonts w:ascii="Calibri" w:hAnsi="Calibri"/>
    </w:rPr>
  </w:style>
  <w:style w:type="paragraph" w:customStyle="1" w:styleId="BodyTextIndent21">
    <w:name w:val="Body Text Indent 21"/>
    <w:basedOn w:val="a"/>
    <w:uiPriority w:val="99"/>
    <w:rsid w:val="0048677B"/>
    <w:pPr>
      <w:overflowPunct w:val="0"/>
      <w:autoSpaceDE w:val="0"/>
      <w:autoSpaceDN w:val="0"/>
      <w:adjustRightInd w:val="0"/>
      <w:ind w:firstLine="720"/>
      <w:jc w:val="both"/>
      <w:textAlignment w:val="baseline"/>
    </w:pPr>
    <w:rPr>
      <w:rFonts w:eastAsia="Calibri"/>
      <w:szCs w:val="20"/>
    </w:rPr>
  </w:style>
  <w:style w:type="paragraph" w:styleId="24">
    <w:name w:val="Body Text Indent 2"/>
    <w:basedOn w:val="a"/>
    <w:link w:val="25"/>
    <w:uiPriority w:val="99"/>
    <w:semiHidden/>
    <w:rsid w:val="0048677B"/>
    <w:pPr>
      <w:spacing w:after="120" w:line="480" w:lineRule="auto"/>
      <w:ind w:left="283"/>
    </w:pPr>
    <w:rPr>
      <w:rFonts w:ascii="Calibri" w:eastAsia="Calibri" w:hAnsi="Calibri"/>
      <w:sz w:val="20"/>
      <w:szCs w:val="20"/>
    </w:rPr>
  </w:style>
  <w:style w:type="character" w:customStyle="1" w:styleId="BodyTextIndent2Char">
    <w:name w:val="Body Text Indent 2 Char"/>
    <w:uiPriority w:val="99"/>
    <w:semiHidden/>
    <w:locked/>
    <w:rsid w:val="007700BD"/>
    <w:rPr>
      <w:rFonts w:ascii="Times New Roman" w:hAnsi="Times New Roman" w:cs="Times New Roman"/>
      <w:sz w:val="24"/>
      <w:szCs w:val="24"/>
    </w:rPr>
  </w:style>
  <w:style w:type="character" w:customStyle="1" w:styleId="25">
    <w:name w:val="Основной текст с отступом 2 Знак"/>
    <w:link w:val="24"/>
    <w:uiPriority w:val="99"/>
    <w:semiHidden/>
    <w:locked/>
    <w:rsid w:val="0048677B"/>
    <w:rPr>
      <w:rFonts w:ascii="Calibri" w:hAnsi="Calibri"/>
    </w:rPr>
  </w:style>
  <w:style w:type="character" w:customStyle="1" w:styleId="16">
    <w:name w:val="Знак Знак Знак1"/>
    <w:uiPriority w:val="99"/>
    <w:rsid w:val="0048677B"/>
    <w:rPr>
      <w:rFonts w:eastAsia="Times New Roman"/>
      <w:sz w:val="24"/>
    </w:rPr>
  </w:style>
  <w:style w:type="character" w:customStyle="1" w:styleId="32">
    <w:name w:val="Основной текст (3)_"/>
    <w:link w:val="33"/>
    <w:uiPriority w:val="99"/>
    <w:locked/>
    <w:rsid w:val="0048677B"/>
    <w:rPr>
      <w:b/>
      <w:sz w:val="18"/>
      <w:shd w:val="clear" w:color="auto" w:fill="FFFFFF"/>
    </w:rPr>
  </w:style>
  <w:style w:type="paragraph" w:customStyle="1" w:styleId="33">
    <w:name w:val="Основной текст (3)"/>
    <w:basedOn w:val="a"/>
    <w:link w:val="32"/>
    <w:uiPriority w:val="99"/>
    <w:rsid w:val="0048677B"/>
    <w:pPr>
      <w:widowControl w:val="0"/>
      <w:shd w:val="clear" w:color="auto" w:fill="FFFFFF"/>
      <w:spacing w:after="480" w:line="240" w:lineRule="atLeast"/>
      <w:jc w:val="center"/>
    </w:pPr>
    <w:rPr>
      <w:rFonts w:ascii="Calibri" w:eastAsia="Calibri" w:hAnsi="Calibri"/>
      <w:b/>
      <w:sz w:val="18"/>
      <w:szCs w:val="20"/>
      <w:shd w:val="clear" w:color="auto" w:fill="FFFFFF"/>
    </w:rPr>
  </w:style>
  <w:style w:type="character" w:customStyle="1" w:styleId="26">
    <w:name w:val="Основной текст2"/>
    <w:uiPriority w:val="99"/>
    <w:rsid w:val="0048677B"/>
    <w:rPr>
      <w:rFonts w:ascii="Times New Roman" w:hAnsi="Times New Roman"/>
      <w:color w:val="000000"/>
      <w:spacing w:val="0"/>
      <w:w w:val="100"/>
      <w:position w:val="0"/>
      <w:sz w:val="18"/>
      <w:shd w:val="clear" w:color="auto" w:fill="FFFFFF"/>
      <w:lang w:val="ru-RU"/>
    </w:rPr>
  </w:style>
  <w:style w:type="character" w:customStyle="1" w:styleId="43">
    <w:name w:val="Знак Знак4"/>
    <w:uiPriority w:val="99"/>
    <w:rsid w:val="0048677B"/>
    <w:rPr>
      <w:rFonts w:eastAsia="Times New Roman"/>
      <w:sz w:val="24"/>
    </w:rPr>
  </w:style>
  <w:style w:type="character" w:styleId="afc">
    <w:name w:val="page number"/>
    <w:uiPriority w:val="99"/>
    <w:rsid w:val="0048677B"/>
    <w:rPr>
      <w:rFonts w:cs="Times New Roman"/>
    </w:rPr>
  </w:style>
  <w:style w:type="paragraph" w:styleId="27">
    <w:name w:val="Body Text 2"/>
    <w:basedOn w:val="a"/>
    <w:link w:val="28"/>
    <w:uiPriority w:val="99"/>
    <w:rsid w:val="0048677B"/>
    <w:pPr>
      <w:overflowPunct w:val="0"/>
      <w:autoSpaceDE w:val="0"/>
      <w:autoSpaceDN w:val="0"/>
      <w:adjustRightInd w:val="0"/>
      <w:ind w:firstLine="720"/>
      <w:textAlignment w:val="baseline"/>
    </w:pPr>
    <w:rPr>
      <w:rFonts w:ascii="Calibri" w:eastAsia="Calibri" w:hAnsi="Calibri"/>
      <w:sz w:val="20"/>
      <w:szCs w:val="20"/>
    </w:rPr>
  </w:style>
  <w:style w:type="character" w:customStyle="1" w:styleId="BodyText2Char">
    <w:name w:val="Body Text 2 Char"/>
    <w:uiPriority w:val="99"/>
    <w:semiHidden/>
    <w:locked/>
    <w:rsid w:val="007700BD"/>
    <w:rPr>
      <w:rFonts w:ascii="Times New Roman" w:hAnsi="Times New Roman" w:cs="Times New Roman"/>
      <w:sz w:val="24"/>
      <w:szCs w:val="24"/>
    </w:rPr>
  </w:style>
  <w:style w:type="character" w:customStyle="1" w:styleId="28">
    <w:name w:val="Основной текст 2 Знак"/>
    <w:link w:val="27"/>
    <w:uiPriority w:val="99"/>
    <w:semiHidden/>
    <w:locked/>
    <w:rsid w:val="0048677B"/>
    <w:rPr>
      <w:rFonts w:ascii="Calibri" w:hAnsi="Calibri"/>
    </w:rPr>
  </w:style>
  <w:style w:type="paragraph" w:styleId="afd">
    <w:name w:val="Title"/>
    <w:basedOn w:val="a"/>
    <w:link w:val="afe"/>
    <w:uiPriority w:val="99"/>
    <w:qFormat/>
    <w:locked/>
    <w:rsid w:val="0048677B"/>
    <w:pPr>
      <w:spacing w:line="360" w:lineRule="auto"/>
      <w:jc w:val="center"/>
    </w:pPr>
    <w:rPr>
      <w:rFonts w:eastAsia="Calibri"/>
      <w:b/>
      <w:bCs/>
      <w:sz w:val="28"/>
    </w:rPr>
  </w:style>
  <w:style w:type="character" w:customStyle="1" w:styleId="afe">
    <w:name w:val="Заголовок Знак"/>
    <w:link w:val="afd"/>
    <w:uiPriority w:val="99"/>
    <w:locked/>
    <w:rsid w:val="007700BD"/>
    <w:rPr>
      <w:rFonts w:ascii="Cambria" w:hAnsi="Cambria" w:cs="Times New Roman"/>
      <w:b/>
      <w:bCs/>
      <w:kern w:val="28"/>
      <w:sz w:val="32"/>
      <w:szCs w:val="32"/>
    </w:rPr>
  </w:style>
  <w:style w:type="paragraph" w:styleId="aff">
    <w:name w:val="Normal (Web)"/>
    <w:basedOn w:val="a"/>
    <w:uiPriority w:val="99"/>
    <w:rsid w:val="0048677B"/>
    <w:pPr>
      <w:jc w:val="both"/>
    </w:pPr>
    <w:rPr>
      <w:rFonts w:eastAsia="Calibri"/>
      <w:sz w:val="28"/>
    </w:rPr>
  </w:style>
  <w:style w:type="paragraph" w:customStyle="1" w:styleId="BodyText21">
    <w:name w:val="Body Text 21"/>
    <w:basedOn w:val="a"/>
    <w:uiPriority w:val="99"/>
    <w:rsid w:val="0048677B"/>
    <w:pPr>
      <w:jc w:val="both"/>
    </w:pPr>
    <w:rPr>
      <w:rFonts w:eastAsia="Calibri"/>
      <w:sz w:val="28"/>
      <w:szCs w:val="20"/>
    </w:rPr>
  </w:style>
  <w:style w:type="paragraph" w:customStyle="1" w:styleId="17">
    <w:name w:val="çàãîëîâîê 1"/>
    <w:basedOn w:val="a"/>
    <w:next w:val="a"/>
    <w:autoRedefine/>
    <w:uiPriority w:val="99"/>
    <w:rsid w:val="0048677B"/>
    <w:pPr>
      <w:jc w:val="center"/>
    </w:pPr>
    <w:rPr>
      <w:rFonts w:eastAsia="Calibri"/>
      <w:sz w:val="28"/>
    </w:rPr>
  </w:style>
  <w:style w:type="character" w:customStyle="1" w:styleId="aff0">
    <w:name w:val="Символ сноски"/>
    <w:uiPriority w:val="99"/>
    <w:rsid w:val="0048677B"/>
    <w:rPr>
      <w:rFonts w:ascii="Times New Roman" w:hAnsi="Times New Roman"/>
      <w:vertAlign w:val="superscript"/>
    </w:rPr>
  </w:style>
  <w:style w:type="paragraph" w:styleId="aff1">
    <w:name w:val="Plain Text"/>
    <w:basedOn w:val="a"/>
    <w:link w:val="aff2"/>
    <w:uiPriority w:val="99"/>
    <w:rsid w:val="0048677B"/>
    <w:rPr>
      <w:rFonts w:ascii="Consolas" w:eastAsia="Calibri" w:hAnsi="Consolas"/>
      <w:sz w:val="21"/>
      <w:szCs w:val="20"/>
      <w:lang w:eastAsia="en-US"/>
    </w:rPr>
  </w:style>
  <w:style w:type="character" w:customStyle="1" w:styleId="PlainTextChar">
    <w:name w:val="Plain Text Char"/>
    <w:uiPriority w:val="99"/>
    <w:semiHidden/>
    <w:locked/>
    <w:rsid w:val="007700BD"/>
    <w:rPr>
      <w:rFonts w:ascii="Courier New" w:hAnsi="Courier New" w:cs="Courier New"/>
      <w:sz w:val="20"/>
      <w:szCs w:val="20"/>
    </w:rPr>
  </w:style>
  <w:style w:type="character" w:customStyle="1" w:styleId="aff2">
    <w:name w:val="Текст Знак"/>
    <w:link w:val="aff1"/>
    <w:uiPriority w:val="99"/>
    <w:locked/>
    <w:rsid w:val="0048677B"/>
    <w:rPr>
      <w:rFonts w:ascii="Consolas" w:hAnsi="Consolas"/>
      <w:sz w:val="21"/>
      <w:lang w:val="ru-RU" w:eastAsia="en-US"/>
    </w:rPr>
  </w:style>
  <w:style w:type="paragraph" w:customStyle="1" w:styleId="aff3">
    <w:name w:val="???????"/>
    <w:uiPriority w:val="99"/>
    <w:rsid w:val="0048677B"/>
    <w:rPr>
      <w:rFonts w:ascii="Times New Roman" w:hAnsi="Times New Roman"/>
    </w:rPr>
  </w:style>
  <w:style w:type="character" w:customStyle="1" w:styleId="FontStyle32">
    <w:name w:val="Font Style32"/>
    <w:uiPriority w:val="99"/>
    <w:rsid w:val="0048677B"/>
    <w:rPr>
      <w:rFonts w:ascii="Times New Roman" w:hAnsi="Times New Roman"/>
      <w:b/>
      <w:sz w:val="22"/>
    </w:rPr>
  </w:style>
  <w:style w:type="paragraph" w:customStyle="1" w:styleId="18">
    <w:name w:val="Обычный1"/>
    <w:basedOn w:val="a"/>
    <w:uiPriority w:val="99"/>
    <w:rsid w:val="0048677B"/>
    <w:pPr>
      <w:spacing w:before="60" w:after="60"/>
      <w:ind w:left="60" w:right="60" w:firstLine="225"/>
      <w:jc w:val="both"/>
    </w:pPr>
    <w:rPr>
      <w:rFonts w:ascii="Arial" w:eastAsia="Calibri" w:hAnsi="Arial" w:cs="Arial"/>
      <w:color w:val="000000"/>
    </w:rPr>
  </w:style>
  <w:style w:type="character" w:styleId="aff4">
    <w:name w:val="Strong"/>
    <w:uiPriority w:val="99"/>
    <w:qFormat/>
    <w:locked/>
    <w:rsid w:val="0048677B"/>
    <w:rPr>
      <w:rFonts w:cs="Times New Roman"/>
      <w:b/>
    </w:rPr>
  </w:style>
  <w:style w:type="paragraph" w:customStyle="1" w:styleId="header3">
    <w:name w:val="header3"/>
    <w:basedOn w:val="a"/>
    <w:uiPriority w:val="99"/>
    <w:rsid w:val="0048677B"/>
    <w:pPr>
      <w:spacing w:before="60" w:after="60"/>
      <w:ind w:left="60" w:right="60"/>
    </w:pPr>
    <w:rPr>
      <w:rFonts w:ascii="Arial" w:eastAsia="Calibri" w:hAnsi="Arial" w:cs="Arial"/>
      <w:b/>
      <w:bCs/>
      <w:color w:val="000000"/>
      <w:sz w:val="27"/>
      <w:szCs w:val="27"/>
    </w:rPr>
  </w:style>
  <w:style w:type="character" w:styleId="aff5">
    <w:name w:val="Emphasis"/>
    <w:uiPriority w:val="99"/>
    <w:qFormat/>
    <w:locked/>
    <w:rsid w:val="0048677B"/>
    <w:rPr>
      <w:rFonts w:cs="Times New Roman"/>
      <w:i/>
    </w:rPr>
  </w:style>
  <w:style w:type="paragraph" w:customStyle="1" w:styleId="example">
    <w:name w:val="example"/>
    <w:basedOn w:val="a"/>
    <w:uiPriority w:val="99"/>
    <w:rsid w:val="0048677B"/>
    <w:pPr>
      <w:spacing w:before="100" w:beforeAutospacing="1" w:after="100" w:afterAutospacing="1"/>
      <w:jc w:val="both"/>
    </w:pPr>
    <w:rPr>
      <w:rFonts w:ascii="Arial" w:eastAsia="Calibri" w:hAnsi="Arial" w:cs="Arial"/>
      <w:b/>
      <w:bCs/>
      <w:i/>
      <w:iCs/>
      <w:color w:val="6A5ACD"/>
    </w:rPr>
  </w:style>
  <w:style w:type="character" w:customStyle="1" w:styleId="tbb121">
    <w:name w:val="tbb121"/>
    <w:uiPriority w:val="99"/>
    <w:rsid w:val="0048677B"/>
    <w:rPr>
      <w:rFonts w:ascii="Arial" w:hAnsi="Arial"/>
      <w:b/>
      <w:color w:val="000000"/>
      <w:sz w:val="18"/>
      <w:u w:val="none"/>
      <w:effect w:val="none"/>
    </w:rPr>
  </w:style>
  <w:style w:type="character" w:customStyle="1" w:styleId="aff6">
    <w:name w:val="Знак Знак Знак"/>
    <w:uiPriority w:val="99"/>
    <w:rsid w:val="0048677B"/>
    <w:rPr>
      <w:rFonts w:eastAsia="SimSun"/>
      <w:sz w:val="24"/>
    </w:rPr>
  </w:style>
  <w:style w:type="paragraph" w:customStyle="1" w:styleId="rtejustify">
    <w:name w:val="rtejustify"/>
    <w:basedOn w:val="a"/>
    <w:uiPriority w:val="99"/>
    <w:rsid w:val="0048677B"/>
    <w:pPr>
      <w:spacing w:before="100" w:beforeAutospacing="1" w:after="100" w:afterAutospacing="1"/>
    </w:pPr>
    <w:rPr>
      <w:rFonts w:eastAsia="Calibri"/>
    </w:rPr>
  </w:style>
  <w:style w:type="character" w:customStyle="1" w:styleId="apple-converted-space">
    <w:name w:val="apple-converted-space"/>
    <w:uiPriority w:val="99"/>
    <w:rsid w:val="0048677B"/>
    <w:rPr>
      <w:rFonts w:cs="Times New Roman"/>
    </w:rPr>
  </w:style>
  <w:style w:type="paragraph" w:customStyle="1" w:styleId="msonormalcxspmiddle">
    <w:name w:val="msonormalcxspmiddle"/>
    <w:basedOn w:val="a"/>
    <w:uiPriority w:val="99"/>
    <w:rsid w:val="00A97F87"/>
    <w:pPr>
      <w:spacing w:before="100" w:beforeAutospacing="1" w:after="100" w:afterAutospacing="1"/>
    </w:pPr>
    <w:rPr>
      <w:rFonts w:eastAsia="Calibri"/>
    </w:rPr>
  </w:style>
  <w:style w:type="character" w:customStyle="1" w:styleId="90">
    <w:name w:val="Заголовок 9 Знак"/>
    <w:basedOn w:val="a0"/>
    <w:link w:val="9"/>
    <w:rsid w:val="00037D7B"/>
    <w:rPr>
      <w:rFonts w:asciiTheme="majorHAnsi" w:eastAsiaTheme="majorEastAsia" w:hAnsiTheme="majorHAnsi" w:cstheme="majorBidi"/>
      <w:i/>
      <w:iCs/>
      <w:color w:val="404040" w:themeColor="text1" w:themeTint="BF"/>
    </w:rPr>
  </w:style>
  <w:style w:type="character" w:customStyle="1" w:styleId="70">
    <w:name w:val="Заголовок 7 Знак"/>
    <w:basedOn w:val="a0"/>
    <w:link w:val="7"/>
    <w:rsid w:val="00C761EE"/>
    <w:rPr>
      <w:rFonts w:asciiTheme="majorHAnsi" w:eastAsiaTheme="majorEastAsia" w:hAnsiTheme="majorHAnsi" w:cstheme="majorBidi"/>
      <w:i/>
      <w:iCs/>
      <w:color w:val="404040" w:themeColor="text1" w:themeTint="BF"/>
      <w:sz w:val="24"/>
      <w:szCs w:val="24"/>
    </w:rPr>
  </w:style>
  <w:style w:type="paragraph" w:styleId="aff7">
    <w:name w:val="Subtitle"/>
    <w:basedOn w:val="a"/>
    <w:next w:val="a"/>
    <w:link w:val="aff8"/>
    <w:qFormat/>
    <w:locked/>
    <w:rsid w:val="0034162E"/>
    <w:pPr>
      <w:numPr>
        <w:ilvl w:val="1"/>
      </w:numPr>
    </w:pPr>
    <w:rPr>
      <w:rFonts w:asciiTheme="majorHAnsi" w:eastAsiaTheme="majorEastAsia" w:hAnsiTheme="majorHAnsi" w:cstheme="majorBidi"/>
      <w:i/>
      <w:iCs/>
      <w:color w:val="4F81BD" w:themeColor="accent1"/>
      <w:spacing w:val="15"/>
    </w:rPr>
  </w:style>
  <w:style w:type="character" w:customStyle="1" w:styleId="aff8">
    <w:name w:val="Подзаголовок Знак"/>
    <w:basedOn w:val="a0"/>
    <w:link w:val="aff7"/>
    <w:rsid w:val="0034162E"/>
    <w:rPr>
      <w:rFonts w:asciiTheme="majorHAnsi" w:eastAsiaTheme="majorEastAsia" w:hAnsiTheme="majorHAnsi" w:cstheme="majorBidi"/>
      <w:i/>
      <w:iCs/>
      <w:color w:val="4F81BD" w:themeColor="accent1"/>
      <w:spacing w:val="15"/>
      <w:sz w:val="24"/>
      <w:szCs w:val="24"/>
    </w:rPr>
  </w:style>
  <w:style w:type="character" w:customStyle="1" w:styleId="50">
    <w:name w:val="Заголовок 5 Знак"/>
    <w:basedOn w:val="a0"/>
    <w:link w:val="5"/>
    <w:rsid w:val="0034162E"/>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404492">
      <w:bodyDiv w:val="1"/>
      <w:marLeft w:val="0"/>
      <w:marRight w:val="0"/>
      <w:marTop w:val="0"/>
      <w:marBottom w:val="0"/>
      <w:divBdr>
        <w:top w:val="none" w:sz="0" w:space="0" w:color="auto"/>
        <w:left w:val="none" w:sz="0" w:space="0" w:color="auto"/>
        <w:bottom w:val="none" w:sz="0" w:space="0" w:color="auto"/>
        <w:right w:val="none" w:sz="0" w:space="0" w:color="auto"/>
      </w:divBdr>
    </w:div>
    <w:div w:id="66267789">
      <w:bodyDiv w:val="1"/>
      <w:marLeft w:val="0"/>
      <w:marRight w:val="0"/>
      <w:marTop w:val="0"/>
      <w:marBottom w:val="0"/>
      <w:divBdr>
        <w:top w:val="none" w:sz="0" w:space="0" w:color="auto"/>
        <w:left w:val="none" w:sz="0" w:space="0" w:color="auto"/>
        <w:bottom w:val="none" w:sz="0" w:space="0" w:color="auto"/>
        <w:right w:val="none" w:sz="0" w:space="0" w:color="auto"/>
      </w:divBdr>
    </w:div>
    <w:div w:id="196161104">
      <w:bodyDiv w:val="1"/>
      <w:marLeft w:val="0"/>
      <w:marRight w:val="0"/>
      <w:marTop w:val="0"/>
      <w:marBottom w:val="0"/>
      <w:divBdr>
        <w:top w:val="none" w:sz="0" w:space="0" w:color="auto"/>
        <w:left w:val="none" w:sz="0" w:space="0" w:color="auto"/>
        <w:bottom w:val="none" w:sz="0" w:space="0" w:color="auto"/>
        <w:right w:val="none" w:sz="0" w:space="0" w:color="auto"/>
      </w:divBdr>
    </w:div>
    <w:div w:id="1023282847">
      <w:bodyDiv w:val="1"/>
      <w:marLeft w:val="0"/>
      <w:marRight w:val="0"/>
      <w:marTop w:val="0"/>
      <w:marBottom w:val="0"/>
      <w:divBdr>
        <w:top w:val="none" w:sz="0" w:space="0" w:color="auto"/>
        <w:left w:val="none" w:sz="0" w:space="0" w:color="auto"/>
        <w:bottom w:val="none" w:sz="0" w:space="0" w:color="auto"/>
        <w:right w:val="none" w:sz="0" w:space="0" w:color="auto"/>
      </w:divBdr>
    </w:div>
    <w:div w:id="1186021150">
      <w:bodyDiv w:val="1"/>
      <w:marLeft w:val="0"/>
      <w:marRight w:val="0"/>
      <w:marTop w:val="0"/>
      <w:marBottom w:val="0"/>
      <w:divBdr>
        <w:top w:val="none" w:sz="0" w:space="0" w:color="auto"/>
        <w:left w:val="none" w:sz="0" w:space="0" w:color="auto"/>
        <w:bottom w:val="none" w:sz="0" w:space="0" w:color="auto"/>
        <w:right w:val="none" w:sz="0" w:space="0" w:color="auto"/>
      </w:divBdr>
    </w:div>
    <w:div w:id="1377317401">
      <w:bodyDiv w:val="1"/>
      <w:marLeft w:val="0"/>
      <w:marRight w:val="0"/>
      <w:marTop w:val="0"/>
      <w:marBottom w:val="0"/>
      <w:divBdr>
        <w:top w:val="none" w:sz="0" w:space="0" w:color="auto"/>
        <w:left w:val="none" w:sz="0" w:space="0" w:color="auto"/>
        <w:bottom w:val="none" w:sz="0" w:space="0" w:color="auto"/>
        <w:right w:val="none" w:sz="0" w:space="0" w:color="auto"/>
      </w:divBdr>
    </w:div>
    <w:div w:id="1459256568">
      <w:marLeft w:val="0"/>
      <w:marRight w:val="0"/>
      <w:marTop w:val="0"/>
      <w:marBottom w:val="0"/>
      <w:divBdr>
        <w:top w:val="none" w:sz="0" w:space="0" w:color="auto"/>
        <w:left w:val="none" w:sz="0" w:space="0" w:color="auto"/>
        <w:bottom w:val="none" w:sz="0" w:space="0" w:color="auto"/>
        <w:right w:val="none" w:sz="0" w:space="0" w:color="auto"/>
      </w:divBdr>
    </w:div>
    <w:div w:id="1459256569">
      <w:marLeft w:val="0"/>
      <w:marRight w:val="0"/>
      <w:marTop w:val="0"/>
      <w:marBottom w:val="0"/>
      <w:divBdr>
        <w:top w:val="none" w:sz="0" w:space="0" w:color="auto"/>
        <w:left w:val="none" w:sz="0" w:space="0" w:color="auto"/>
        <w:bottom w:val="none" w:sz="0" w:space="0" w:color="auto"/>
        <w:right w:val="none" w:sz="0" w:space="0" w:color="auto"/>
      </w:divBdr>
    </w:div>
    <w:div w:id="1459256570">
      <w:marLeft w:val="0"/>
      <w:marRight w:val="0"/>
      <w:marTop w:val="0"/>
      <w:marBottom w:val="0"/>
      <w:divBdr>
        <w:top w:val="none" w:sz="0" w:space="0" w:color="auto"/>
        <w:left w:val="none" w:sz="0" w:space="0" w:color="auto"/>
        <w:bottom w:val="none" w:sz="0" w:space="0" w:color="auto"/>
        <w:right w:val="none" w:sz="0" w:space="0" w:color="auto"/>
      </w:divBdr>
    </w:div>
    <w:div w:id="1459256571">
      <w:marLeft w:val="0"/>
      <w:marRight w:val="0"/>
      <w:marTop w:val="0"/>
      <w:marBottom w:val="0"/>
      <w:divBdr>
        <w:top w:val="none" w:sz="0" w:space="0" w:color="auto"/>
        <w:left w:val="none" w:sz="0" w:space="0" w:color="auto"/>
        <w:bottom w:val="none" w:sz="0" w:space="0" w:color="auto"/>
        <w:right w:val="none" w:sz="0" w:space="0" w:color="auto"/>
      </w:divBdr>
    </w:div>
    <w:div w:id="1459256572">
      <w:marLeft w:val="0"/>
      <w:marRight w:val="0"/>
      <w:marTop w:val="0"/>
      <w:marBottom w:val="0"/>
      <w:divBdr>
        <w:top w:val="none" w:sz="0" w:space="0" w:color="auto"/>
        <w:left w:val="none" w:sz="0" w:space="0" w:color="auto"/>
        <w:bottom w:val="none" w:sz="0" w:space="0" w:color="auto"/>
        <w:right w:val="none" w:sz="0" w:space="0" w:color="auto"/>
      </w:divBdr>
    </w:div>
    <w:div w:id="1459256578">
      <w:marLeft w:val="0"/>
      <w:marRight w:val="0"/>
      <w:marTop w:val="0"/>
      <w:marBottom w:val="0"/>
      <w:divBdr>
        <w:top w:val="none" w:sz="0" w:space="0" w:color="auto"/>
        <w:left w:val="none" w:sz="0" w:space="0" w:color="auto"/>
        <w:bottom w:val="none" w:sz="0" w:space="0" w:color="auto"/>
        <w:right w:val="none" w:sz="0" w:space="0" w:color="auto"/>
      </w:divBdr>
      <w:divsChild>
        <w:div w:id="1459256573">
          <w:marLeft w:val="720"/>
          <w:marRight w:val="720"/>
          <w:marTop w:val="100"/>
          <w:marBottom w:val="100"/>
          <w:divBdr>
            <w:top w:val="none" w:sz="0" w:space="0" w:color="auto"/>
            <w:left w:val="none" w:sz="0" w:space="0" w:color="auto"/>
            <w:bottom w:val="none" w:sz="0" w:space="0" w:color="auto"/>
            <w:right w:val="none" w:sz="0" w:space="0" w:color="auto"/>
          </w:divBdr>
          <w:divsChild>
            <w:div w:id="1459256576">
              <w:marLeft w:val="0"/>
              <w:marRight w:val="0"/>
              <w:marTop w:val="0"/>
              <w:marBottom w:val="0"/>
              <w:divBdr>
                <w:top w:val="none" w:sz="0" w:space="0" w:color="auto"/>
                <w:left w:val="none" w:sz="0" w:space="0" w:color="auto"/>
                <w:bottom w:val="none" w:sz="0" w:space="0" w:color="auto"/>
                <w:right w:val="none" w:sz="0" w:space="0" w:color="auto"/>
              </w:divBdr>
              <w:divsChild>
                <w:div w:id="1459256574">
                  <w:marLeft w:val="0"/>
                  <w:marRight w:val="0"/>
                  <w:marTop w:val="0"/>
                  <w:marBottom w:val="0"/>
                  <w:divBdr>
                    <w:top w:val="none" w:sz="0" w:space="0" w:color="auto"/>
                    <w:left w:val="none" w:sz="0" w:space="0" w:color="auto"/>
                    <w:bottom w:val="none" w:sz="0" w:space="0" w:color="auto"/>
                    <w:right w:val="none" w:sz="0" w:space="0" w:color="auto"/>
                  </w:divBdr>
                  <w:divsChild>
                    <w:div w:id="1459256575">
                      <w:marLeft w:val="720"/>
                      <w:marRight w:val="720"/>
                      <w:marTop w:val="100"/>
                      <w:marBottom w:val="100"/>
                      <w:divBdr>
                        <w:top w:val="none" w:sz="0" w:space="0" w:color="auto"/>
                        <w:left w:val="none" w:sz="0" w:space="0" w:color="auto"/>
                        <w:bottom w:val="none" w:sz="0" w:space="0" w:color="auto"/>
                        <w:right w:val="none" w:sz="0" w:space="0" w:color="auto"/>
                      </w:divBdr>
                      <w:divsChild>
                        <w:div w:id="145925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2163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rustest.ru/img/ege/ege2008-blank-r.jpg"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85FEE8-69B7-46DE-A65A-7D626C402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10163</Words>
  <Characters>57931</Characters>
  <Application>Microsoft Office Word</Application>
  <DocSecurity>8</DocSecurity>
  <Lines>482</Lines>
  <Paragraphs>135</Paragraphs>
  <ScaleCrop>false</ScaleCrop>
  <HeadingPairs>
    <vt:vector size="2" baseType="variant">
      <vt:variant>
        <vt:lpstr>Название</vt:lpstr>
      </vt:variant>
      <vt:variant>
        <vt:i4>1</vt:i4>
      </vt:variant>
    </vt:vector>
  </HeadingPairs>
  <TitlesOfParts>
    <vt:vector size="1" baseType="lpstr">
      <vt:lpstr>Методические рекомендации по подготовке к итоговому сочинению (изложению) для участников итогового сочинения (изложения)</vt:lpstr>
    </vt:vector>
  </TitlesOfParts>
  <Company>DG Win&amp;Soft</Company>
  <LinksUpToDate>false</LinksUpToDate>
  <CharactersWithSpaces>67959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Методические рекомендации по подготовке к итоговому сочинению (изложению) для участников итогового сочинения (изложения)</dc:title>
  <dc:creator>Саламадина Дарья Олеговна;Ольга</dc:creator>
  <cp:lastModifiedBy>mobileclass2-7</cp:lastModifiedBy>
  <cp:revision>2</cp:revision>
  <cp:lastPrinted>2015-10-13T07:41:00Z</cp:lastPrinted>
  <dcterms:created xsi:type="dcterms:W3CDTF">2016-05-03T18:48:00Z</dcterms:created>
  <dcterms:modified xsi:type="dcterms:W3CDTF">2016-05-03T18:48:00Z</dcterms:modified>
</cp:coreProperties>
</file>